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75" w:rsidRPr="00255E0E" w:rsidRDefault="00E27875" w:rsidP="00E27875">
      <w:pPr>
        <w:rPr>
          <w:rFonts w:ascii="GHEA Grapalat" w:hAnsi="GHEA Grapalat"/>
          <w:lang w:val="en-US"/>
        </w:rPr>
      </w:pPr>
    </w:p>
    <w:p w:rsidR="00E27875" w:rsidRPr="00255E0E" w:rsidRDefault="00E27875" w:rsidP="00E27875">
      <w:pPr>
        <w:jc w:val="center"/>
        <w:rPr>
          <w:rFonts w:ascii="GHEA Grapalat" w:hAnsi="GHEA Grapalat"/>
          <w:b/>
          <w:i/>
          <w:lang w:val="hy-AM"/>
        </w:rPr>
      </w:pPr>
      <w:r w:rsidRPr="00255E0E">
        <w:rPr>
          <w:rFonts w:ascii="GHEA Grapalat" w:hAnsi="GHEA Grapalat"/>
          <w:b/>
          <w:i/>
          <w:lang w:val="hy-AM"/>
        </w:rPr>
        <w:t>Ո Ր Ո Շ ՈՒ Մ</w:t>
      </w:r>
    </w:p>
    <w:p w:rsidR="00E27875" w:rsidRPr="00255E0E" w:rsidRDefault="00E27875" w:rsidP="0048770D">
      <w:pPr>
        <w:jc w:val="center"/>
        <w:rPr>
          <w:rFonts w:ascii="GHEA Grapalat" w:hAnsi="GHEA Grapalat"/>
          <w:i/>
          <w:lang w:val="hy-AM"/>
        </w:rPr>
      </w:pPr>
      <w:r w:rsidRPr="00255E0E">
        <w:rPr>
          <w:rFonts w:ascii="GHEA Grapalat" w:hAnsi="GHEA Grapalat"/>
          <w:i/>
          <w:lang w:val="hy-AM"/>
        </w:rPr>
        <w:t>Կատարողական վարույթը կասեցնելու մասին</w:t>
      </w:r>
    </w:p>
    <w:p w:rsidR="0048770D" w:rsidRPr="00255E0E" w:rsidRDefault="0048770D" w:rsidP="0048770D">
      <w:pPr>
        <w:jc w:val="center"/>
        <w:rPr>
          <w:rFonts w:ascii="GHEA Grapalat" w:hAnsi="GHEA Grapalat"/>
          <w:i/>
          <w:sz w:val="10"/>
          <w:szCs w:val="10"/>
          <w:lang w:val="hy-AM"/>
        </w:rPr>
      </w:pPr>
    </w:p>
    <w:p w:rsidR="00E27875" w:rsidRPr="00255E0E" w:rsidRDefault="00E91FDC" w:rsidP="00E27875">
      <w:pPr>
        <w:jc w:val="center"/>
        <w:rPr>
          <w:rFonts w:ascii="GHEA Grapalat" w:hAnsi="GHEA Grapalat"/>
          <w:i/>
          <w:sz w:val="22"/>
          <w:szCs w:val="22"/>
          <w:lang w:val="hy-AM"/>
        </w:rPr>
      </w:pPr>
      <w:r w:rsidRPr="00255E0E">
        <w:rPr>
          <w:rFonts w:ascii="GHEA Grapalat" w:hAnsi="GHEA Grapalat"/>
          <w:i/>
          <w:sz w:val="22"/>
          <w:szCs w:val="22"/>
          <w:lang w:val="hy-AM"/>
        </w:rPr>
        <w:t xml:space="preserve"> «</w:t>
      </w:r>
      <w:r w:rsidR="00352FB6" w:rsidRPr="00255E0E">
        <w:rPr>
          <w:rFonts w:ascii="GHEA Grapalat" w:hAnsi="GHEA Grapalat"/>
          <w:i/>
          <w:sz w:val="22"/>
          <w:szCs w:val="22"/>
          <w:lang w:val="hy-AM"/>
        </w:rPr>
        <w:t>26</w:t>
      </w:r>
      <w:r w:rsidR="00E27875" w:rsidRPr="00255E0E">
        <w:rPr>
          <w:rFonts w:ascii="GHEA Grapalat" w:hAnsi="GHEA Grapalat"/>
          <w:i/>
          <w:sz w:val="22"/>
          <w:szCs w:val="22"/>
          <w:lang w:val="hy-AM"/>
        </w:rPr>
        <w:t xml:space="preserve">»  </w:t>
      </w:r>
      <w:r w:rsidR="00352FB6" w:rsidRPr="00255E0E">
        <w:rPr>
          <w:rFonts w:ascii="GHEA Grapalat" w:hAnsi="GHEA Grapalat"/>
          <w:i/>
          <w:sz w:val="22"/>
          <w:szCs w:val="22"/>
          <w:lang w:val="hy-AM"/>
        </w:rPr>
        <w:t>նոյեմբեր</w:t>
      </w:r>
      <w:r w:rsidRPr="00255E0E">
        <w:rPr>
          <w:rFonts w:ascii="GHEA Grapalat" w:hAnsi="GHEA Grapalat"/>
          <w:i/>
          <w:sz w:val="22"/>
          <w:szCs w:val="22"/>
          <w:lang w:val="hy-AM"/>
        </w:rPr>
        <w:t>ի</w:t>
      </w:r>
      <w:r w:rsidR="0005326D" w:rsidRPr="00255E0E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E27875" w:rsidRPr="00255E0E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255E0E">
        <w:rPr>
          <w:rFonts w:ascii="GHEA Grapalat" w:hAnsi="GHEA Grapalat"/>
          <w:i/>
          <w:sz w:val="22"/>
          <w:szCs w:val="22"/>
          <w:lang w:val="hy-AM"/>
        </w:rPr>
        <w:t>2015</w:t>
      </w:r>
      <w:r w:rsidR="00E27875" w:rsidRPr="00255E0E">
        <w:rPr>
          <w:rFonts w:ascii="GHEA Grapalat" w:hAnsi="GHEA Grapalat"/>
          <w:i/>
          <w:sz w:val="22"/>
          <w:szCs w:val="22"/>
          <w:lang w:val="hy-AM"/>
        </w:rPr>
        <w:t xml:space="preserve"> թ.                                                         </w:t>
      </w:r>
      <w:r w:rsidR="00352FB6" w:rsidRPr="00255E0E">
        <w:rPr>
          <w:rFonts w:ascii="GHEA Grapalat" w:hAnsi="GHEA Grapalat"/>
          <w:i/>
          <w:sz w:val="22"/>
          <w:szCs w:val="22"/>
          <w:lang w:val="hy-AM"/>
        </w:rPr>
        <w:t xml:space="preserve">        </w:t>
      </w:r>
      <w:r w:rsidR="00E27875" w:rsidRPr="00255E0E">
        <w:rPr>
          <w:rFonts w:ascii="GHEA Grapalat" w:hAnsi="GHEA Grapalat"/>
          <w:i/>
          <w:sz w:val="22"/>
          <w:szCs w:val="22"/>
          <w:lang w:val="hy-AM"/>
        </w:rPr>
        <w:t xml:space="preserve">                          ք.Ալավերդի</w:t>
      </w:r>
    </w:p>
    <w:p w:rsidR="00E27875" w:rsidRPr="00255E0E" w:rsidRDefault="00E27875" w:rsidP="00E27875">
      <w:pPr>
        <w:jc w:val="center"/>
        <w:rPr>
          <w:rFonts w:ascii="GHEA Grapalat" w:hAnsi="GHEA Grapalat"/>
          <w:i/>
          <w:sz w:val="10"/>
          <w:szCs w:val="10"/>
          <w:lang w:val="hy-AM"/>
        </w:rPr>
      </w:pPr>
    </w:p>
    <w:p w:rsidR="00E27875" w:rsidRPr="00255E0E" w:rsidRDefault="00E27875" w:rsidP="00E27875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255E0E">
        <w:rPr>
          <w:rFonts w:ascii="GHEA Grapalat" w:hAnsi="GHEA Grapalat"/>
          <w:i/>
          <w:sz w:val="22"/>
          <w:szCs w:val="22"/>
          <w:lang w:val="hy-AM"/>
        </w:rPr>
        <w:t xml:space="preserve">      ՀՀ ԱՆ ԴԱՀԿ ապահովող ծառայության Լոռու մարզային բաժնի հարկադիր կատարող, արդարադատության լեյտենանտ՝  Արտակ Աղեկյանս, ուսումնասիրելով </w:t>
      </w:r>
      <w:r w:rsidR="00E402D6" w:rsidRPr="00255E0E">
        <w:rPr>
          <w:rFonts w:ascii="GHEA Grapalat" w:hAnsi="GHEA Grapalat"/>
          <w:i/>
          <w:sz w:val="22"/>
          <w:szCs w:val="22"/>
          <w:lang w:val="hy-AM"/>
        </w:rPr>
        <w:t>19.08</w:t>
      </w:r>
      <w:r w:rsidR="00352FB6" w:rsidRPr="00255E0E">
        <w:rPr>
          <w:rFonts w:ascii="GHEA Grapalat" w:hAnsi="GHEA Grapalat"/>
          <w:i/>
          <w:sz w:val="22"/>
          <w:szCs w:val="22"/>
          <w:lang w:val="hy-AM"/>
        </w:rPr>
        <w:t>.2015</w:t>
      </w:r>
      <w:r w:rsidRPr="00255E0E">
        <w:rPr>
          <w:rFonts w:ascii="GHEA Grapalat" w:hAnsi="GHEA Grapalat"/>
          <w:i/>
          <w:sz w:val="22"/>
          <w:szCs w:val="22"/>
          <w:lang w:val="hy-AM"/>
        </w:rPr>
        <w:t xml:space="preserve">թ. </w:t>
      </w:r>
      <w:r w:rsidR="00E91FDC" w:rsidRPr="00255E0E">
        <w:rPr>
          <w:rFonts w:ascii="GHEA Grapalat" w:hAnsi="GHEA Grapalat"/>
          <w:i/>
          <w:sz w:val="22"/>
          <w:szCs w:val="22"/>
          <w:lang w:val="hy-AM"/>
        </w:rPr>
        <w:t>հարուցված</w:t>
      </w:r>
      <w:r w:rsidRPr="00255E0E">
        <w:rPr>
          <w:rFonts w:ascii="GHEA Grapalat" w:hAnsi="GHEA Grapalat"/>
          <w:i/>
          <w:sz w:val="22"/>
          <w:szCs w:val="22"/>
          <w:lang w:val="hy-AM"/>
        </w:rPr>
        <w:t xml:space="preserve"> թիվ  06/02-</w:t>
      </w:r>
      <w:r w:rsidR="00E402D6" w:rsidRPr="00255E0E">
        <w:rPr>
          <w:rFonts w:ascii="GHEA Grapalat" w:hAnsi="GHEA Grapalat"/>
          <w:i/>
          <w:sz w:val="22"/>
          <w:szCs w:val="22"/>
          <w:lang w:val="hy-AM"/>
        </w:rPr>
        <w:t>3799</w:t>
      </w:r>
      <w:r w:rsidR="00352FB6" w:rsidRPr="00255E0E">
        <w:rPr>
          <w:rFonts w:ascii="GHEA Grapalat" w:hAnsi="GHEA Grapalat"/>
          <w:i/>
          <w:sz w:val="22"/>
          <w:szCs w:val="22"/>
          <w:lang w:val="hy-AM"/>
        </w:rPr>
        <w:t>/15</w:t>
      </w:r>
      <w:r w:rsidRPr="00255E0E">
        <w:rPr>
          <w:rFonts w:ascii="GHEA Grapalat" w:hAnsi="GHEA Grapalat"/>
          <w:i/>
          <w:sz w:val="22"/>
          <w:szCs w:val="22"/>
          <w:lang w:val="hy-AM"/>
        </w:rPr>
        <w:t xml:space="preserve">  կատարողական վարույթի նյութերը.</w:t>
      </w:r>
    </w:p>
    <w:p w:rsidR="00E27875" w:rsidRPr="00255E0E" w:rsidRDefault="00E27875" w:rsidP="00E27875">
      <w:pPr>
        <w:jc w:val="both"/>
        <w:rPr>
          <w:rFonts w:ascii="GHEA Grapalat" w:hAnsi="GHEA Grapalat"/>
          <w:i/>
          <w:lang w:val="hy-AM"/>
        </w:rPr>
      </w:pPr>
    </w:p>
    <w:p w:rsidR="00E27875" w:rsidRPr="00255E0E" w:rsidRDefault="00E27875" w:rsidP="00E27875">
      <w:pPr>
        <w:jc w:val="center"/>
        <w:rPr>
          <w:rFonts w:ascii="GHEA Grapalat" w:hAnsi="GHEA Grapalat"/>
          <w:i/>
          <w:lang w:val="hy-AM"/>
        </w:rPr>
      </w:pPr>
      <w:r w:rsidRPr="00255E0E">
        <w:rPr>
          <w:rFonts w:ascii="GHEA Grapalat" w:hAnsi="GHEA Grapalat"/>
          <w:i/>
          <w:lang w:val="hy-AM"/>
        </w:rPr>
        <w:t>ՊԱՐԶԵՑԻ</w:t>
      </w:r>
    </w:p>
    <w:p w:rsidR="00E27875" w:rsidRPr="00255E0E" w:rsidRDefault="00E27875" w:rsidP="00E27875">
      <w:pPr>
        <w:jc w:val="center"/>
        <w:rPr>
          <w:rFonts w:ascii="GHEA Grapalat" w:hAnsi="GHEA Grapalat"/>
          <w:i/>
          <w:sz w:val="10"/>
          <w:szCs w:val="10"/>
          <w:lang w:val="hy-AM"/>
        </w:rPr>
      </w:pPr>
    </w:p>
    <w:p w:rsidR="00E27875" w:rsidRPr="00255E0E" w:rsidRDefault="00E27875" w:rsidP="0005326D">
      <w:pPr>
        <w:tabs>
          <w:tab w:val="left" w:pos="3060"/>
        </w:tabs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255E0E">
        <w:rPr>
          <w:rFonts w:ascii="GHEA Grapalat" w:hAnsi="GHEA Grapalat"/>
          <w:i/>
          <w:sz w:val="22"/>
          <w:szCs w:val="22"/>
          <w:lang w:val="hy-AM"/>
        </w:rPr>
        <w:t xml:space="preserve">    ՀՀ Լոռու մարզի ընդհանուր իրավասության դատարանի կողմից </w:t>
      </w:r>
      <w:r w:rsidR="00E402D6" w:rsidRPr="00255E0E">
        <w:rPr>
          <w:rFonts w:ascii="GHEA Grapalat" w:hAnsi="GHEA Grapalat"/>
          <w:i/>
          <w:sz w:val="22"/>
          <w:szCs w:val="22"/>
          <w:lang w:val="hy-AM"/>
        </w:rPr>
        <w:t>27.04.</w:t>
      </w:r>
      <w:r w:rsidR="00352FB6" w:rsidRPr="00255E0E">
        <w:rPr>
          <w:rFonts w:ascii="GHEA Grapalat" w:hAnsi="GHEA Grapalat"/>
          <w:i/>
          <w:sz w:val="22"/>
          <w:szCs w:val="22"/>
          <w:lang w:val="hy-AM"/>
        </w:rPr>
        <w:t>2015թ. տրված թիվ ԼԴ</w:t>
      </w:r>
      <w:r w:rsidRPr="00255E0E">
        <w:rPr>
          <w:rFonts w:ascii="GHEA Grapalat" w:hAnsi="GHEA Grapalat"/>
          <w:i/>
          <w:sz w:val="22"/>
          <w:szCs w:val="22"/>
          <w:lang w:val="hy-AM"/>
        </w:rPr>
        <w:t>/</w:t>
      </w:r>
      <w:r w:rsidR="00352FB6" w:rsidRPr="00255E0E">
        <w:rPr>
          <w:rFonts w:ascii="GHEA Grapalat" w:hAnsi="GHEA Grapalat"/>
          <w:i/>
          <w:sz w:val="22"/>
          <w:szCs w:val="22"/>
          <w:lang w:val="hy-AM"/>
        </w:rPr>
        <w:t>1</w:t>
      </w:r>
      <w:r w:rsidR="00E402D6" w:rsidRPr="00255E0E">
        <w:rPr>
          <w:rFonts w:ascii="GHEA Grapalat" w:hAnsi="GHEA Grapalat"/>
          <w:i/>
          <w:sz w:val="22"/>
          <w:szCs w:val="22"/>
          <w:lang w:val="hy-AM"/>
        </w:rPr>
        <w:t>877</w:t>
      </w:r>
      <w:r w:rsidR="00E91FDC" w:rsidRPr="00255E0E">
        <w:rPr>
          <w:rFonts w:ascii="GHEA Grapalat" w:hAnsi="GHEA Grapalat"/>
          <w:i/>
          <w:sz w:val="22"/>
          <w:szCs w:val="22"/>
          <w:lang w:val="hy-AM"/>
        </w:rPr>
        <w:t>/02/14</w:t>
      </w:r>
      <w:r w:rsidRPr="00255E0E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083180" w:rsidRPr="00255E0E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255E0E">
        <w:rPr>
          <w:rFonts w:ascii="GHEA Grapalat" w:hAnsi="GHEA Grapalat"/>
          <w:i/>
          <w:sz w:val="22"/>
          <w:szCs w:val="22"/>
          <w:lang w:val="hy-AM"/>
        </w:rPr>
        <w:t xml:space="preserve">կատարողական թերթի համաձայն պետք է </w:t>
      </w:r>
      <w:r w:rsidR="00352FB6" w:rsidRPr="00255E0E">
        <w:rPr>
          <w:rFonts w:ascii="GHEA Grapalat" w:hAnsi="GHEA Grapalat"/>
          <w:i/>
          <w:sz w:val="22"/>
          <w:szCs w:val="22"/>
          <w:lang w:val="hy-AM"/>
        </w:rPr>
        <w:t>Ռուդիկ Ստեփանի Ալեքսանյանից</w:t>
      </w:r>
      <w:r w:rsidR="00A7366E" w:rsidRPr="00255E0E">
        <w:rPr>
          <w:rFonts w:ascii="GHEA Grapalat" w:hAnsi="GHEA Grapalat" w:cs="Sylfaen"/>
          <w:i/>
          <w:sz w:val="22"/>
          <w:szCs w:val="22"/>
          <w:lang w:val="hy-AM"/>
        </w:rPr>
        <w:t xml:space="preserve"> </w:t>
      </w:r>
      <w:r w:rsidRPr="00255E0E">
        <w:rPr>
          <w:rFonts w:ascii="GHEA Grapalat" w:hAnsi="GHEA Grapalat"/>
          <w:i/>
          <w:sz w:val="22"/>
          <w:szCs w:val="22"/>
          <w:lang w:val="hy-AM"/>
        </w:rPr>
        <w:t xml:space="preserve">հօգուտ </w:t>
      </w:r>
      <w:r w:rsidR="00E91FDC" w:rsidRPr="00255E0E">
        <w:rPr>
          <w:rFonts w:ascii="GHEA Grapalat" w:hAnsi="GHEA Grapalat" w:cs="Sylfaen"/>
          <w:i/>
          <w:sz w:val="22"/>
          <w:szCs w:val="22"/>
          <w:lang w:val="hy-AM"/>
        </w:rPr>
        <w:t>«</w:t>
      </w:r>
      <w:r w:rsidR="00083180" w:rsidRPr="00255E0E">
        <w:rPr>
          <w:rFonts w:ascii="GHEA Grapalat" w:hAnsi="GHEA Grapalat" w:cs="Sylfaen"/>
          <w:i/>
          <w:sz w:val="22"/>
          <w:szCs w:val="22"/>
          <w:lang w:val="hy-AM"/>
        </w:rPr>
        <w:t xml:space="preserve">ՎՏԲ Հայաստան </w:t>
      </w:r>
      <w:r w:rsidR="00E91FDC" w:rsidRPr="00255E0E">
        <w:rPr>
          <w:rFonts w:ascii="GHEA Grapalat" w:hAnsi="GHEA Grapalat" w:cs="Sylfaen"/>
          <w:i/>
          <w:sz w:val="22"/>
          <w:szCs w:val="22"/>
          <w:lang w:val="hy-AM"/>
        </w:rPr>
        <w:t>Բանկ» ՓԲԸ-ի</w:t>
      </w:r>
      <w:r w:rsidRPr="00255E0E">
        <w:rPr>
          <w:rFonts w:ascii="GHEA Grapalat" w:hAnsi="GHEA Grapalat" w:cs="Sylfaen"/>
          <w:i/>
          <w:sz w:val="22"/>
          <w:szCs w:val="22"/>
          <w:lang w:val="hy-AM"/>
        </w:rPr>
        <w:t xml:space="preserve"> </w:t>
      </w:r>
      <w:r w:rsidRPr="00255E0E">
        <w:rPr>
          <w:rFonts w:ascii="GHEA Grapalat" w:hAnsi="GHEA Grapalat"/>
          <w:i/>
          <w:sz w:val="22"/>
          <w:szCs w:val="22"/>
          <w:lang w:val="hy-AM"/>
        </w:rPr>
        <w:t xml:space="preserve">բռնագանձել </w:t>
      </w:r>
      <w:r w:rsidR="00E402D6" w:rsidRPr="00255E0E">
        <w:rPr>
          <w:rFonts w:ascii="GHEA Grapalat" w:hAnsi="GHEA Grapalat"/>
          <w:i/>
          <w:sz w:val="22"/>
          <w:szCs w:val="22"/>
          <w:lang w:val="hy-AM"/>
        </w:rPr>
        <w:t>398.493</w:t>
      </w:r>
      <w:r w:rsidR="00E91FDC" w:rsidRPr="00255E0E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255E0E">
        <w:rPr>
          <w:rFonts w:ascii="GHEA Grapalat" w:hAnsi="GHEA Grapalat"/>
          <w:i/>
          <w:sz w:val="22"/>
          <w:szCs w:val="22"/>
          <w:lang w:val="hy-AM"/>
        </w:rPr>
        <w:t>ՀՀ դրամ:</w:t>
      </w:r>
    </w:p>
    <w:p w:rsidR="00E402D6" w:rsidRPr="00255E0E" w:rsidRDefault="00E27875" w:rsidP="0005326D">
      <w:pPr>
        <w:tabs>
          <w:tab w:val="left" w:pos="3060"/>
        </w:tabs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255E0E">
        <w:rPr>
          <w:rFonts w:ascii="GHEA Grapalat" w:hAnsi="GHEA Grapalat"/>
          <w:i/>
          <w:sz w:val="22"/>
          <w:szCs w:val="22"/>
          <w:lang w:val="hy-AM"/>
        </w:rPr>
        <w:t xml:space="preserve">        </w:t>
      </w:r>
      <w:r w:rsidR="00083180" w:rsidRPr="00255E0E">
        <w:rPr>
          <w:rFonts w:ascii="GHEA Grapalat" w:hAnsi="GHEA Grapalat"/>
          <w:i/>
          <w:sz w:val="22"/>
          <w:szCs w:val="22"/>
          <w:lang w:val="hy-AM"/>
        </w:rPr>
        <w:t xml:space="preserve">Ժամկետանց վարկի </w:t>
      </w:r>
      <w:r w:rsidR="00E402D6" w:rsidRPr="00255E0E">
        <w:rPr>
          <w:rFonts w:ascii="GHEA Grapalat" w:hAnsi="GHEA Grapalat"/>
          <w:i/>
          <w:sz w:val="22"/>
          <w:szCs w:val="22"/>
          <w:lang w:val="hy-AM"/>
        </w:rPr>
        <w:t>մնացորդի</w:t>
      </w:r>
      <w:r w:rsidR="00083180" w:rsidRPr="00255E0E">
        <w:rPr>
          <w:rFonts w:ascii="GHEA Grapalat" w:hAnsi="GHEA Grapalat"/>
          <w:i/>
          <w:sz w:val="22"/>
          <w:szCs w:val="22"/>
          <w:lang w:val="hy-AM"/>
        </w:rPr>
        <w:t xml:space="preserve"> նկատմամբ </w:t>
      </w:r>
      <w:r w:rsidR="00E402D6" w:rsidRPr="00255E0E">
        <w:rPr>
          <w:rFonts w:ascii="GHEA Grapalat" w:hAnsi="GHEA Grapalat"/>
          <w:i/>
          <w:sz w:val="22"/>
          <w:szCs w:val="22"/>
          <w:lang w:val="hy-AM"/>
        </w:rPr>
        <w:t>տոկոսների</w:t>
      </w:r>
      <w:r w:rsidR="00083180" w:rsidRPr="00255E0E">
        <w:rPr>
          <w:rFonts w:ascii="GHEA Grapalat" w:hAnsi="GHEA Grapalat"/>
          <w:i/>
          <w:sz w:val="22"/>
          <w:szCs w:val="22"/>
          <w:lang w:val="hy-AM"/>
        </w:rPr>
        <w:t xml:space="preserve"> հաշվարկը 20.06.2014թ.-ից մինչև դրա փաստացի մարում</w:t>
      </w:r>
      <w:r w:rsidR="00E402D6" w:rsidRPr="00255E0E">
        <w:rPr>
          <w:rFonts w:ascii="GHEA Grapalat" w:hAnsi="GHEA Grapalat"/>
          <w:i/>
          <w:sz w:val="22"/>
          <w:szCs w:val="22"/>
          <w:lang w:val="hy-AM"/>
        </w:rPr>
        <w:t>ը շարունակել օրական 0.1 տոկոսով:</w:t>
      </w:r>
    </w:p>
    <w:p w:rsidR="00E27875" w:rsidRPr="00255E0E" w:rsidRDefault="00E402D6" w:rsidP="0005326D">
      <w:pPr>
        <w:tabs>
          <w:tab w:val="left" w:pos="3060"/>
        </w:tabs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255E0E">
        <w:rPr>
          <w:rFonts w:ascii="GHEA Grapalat" w:hAnsi="GHEA Grapalat"/>
          <w:i/>
          <w:sz w:val="22"/>
          <w:szCs w:val="22"/>
          <w:lang w:val="hy-AM"/>
        </w:rPr>
        <w:t xml:space="preserve">     </w:t>
      </w:r>
      <w:r w:rsidR="00083180" w:rsidRPr="00255E0E">
        <w:rPr>
          <w:rFonts w:ascii="GHEA Grapalat" w:hAnsi="GHEA Grapalat"/>
          <w:i/>
          <w:sz w:val="22"/>
          <w:szCs w:val="22"/>
          <w:lang w:val="hy-AM"/>
        </w:rPr>
        <w:t xml:space="preserve">ժամկետանց </w:t>
      </w:r>
      <w:r w:rsidRPr="00255E0E">
        <w:rPr>
          <w:rFonts w:ascii="GHEA Grapalat" w:hAnsi="GHEA Grapalat"/>
          <w:i/>
          <w:sz w:val="22"/>
          <w:szCs w:val="22"/>
          <w:lang w:val="hy-AM"/>
        </w:rPr>
        <w:t>տոկոսի</w:t>
      </w:r>
      <w:r w:rsidR="00083180" w:rsidRPr="00255E0E">
        <w:rPr>
          <w:rFonts w:ascii="GHEA Grapalat" w:hAnsi="GHEA Grapalat"/>
          <w:i/>
          <w:sz w:val="22"/>
          <w:szCs w:val="22"/>
          <w:lang w:val="hy-AM"/>
        </w:rPr>
        <w:t xml:space="preserve"> նկատմամբ տույժերի հաշվարկը 20.06.2014թ.-ից մինչև դրա փաստացի մարումը շարունակել օրական 0.3 տոկոսի չափով</w:t>
      </w:r>
      <w:r w:rsidRPr="00255E0E">
        <w:rPr>
          <w:rFonts w:ascii="GHEA Grapalat" w:hAnsi="GHEA Grapalat"/>
          <w:i/>
          <w:sz w:val="22"/>
          <w:szCs w:val="22"/>
          <w:lang w:val="hy-AM"/>
        </w:rPr>
        <w:t>՝յուրաքանչյուր ուշացած օրվա համար</w:t>
      </w:r>
      <w:r w:rsidR="00083180" w:rsidRPr="00255E0E">
        <w:rPr>
          <w:rFonts w:ascii="GHEA Grapalat" w:hAnsi="GHEA Grapalat"/>
          <w:i/>
          <w:sz w:val="22"/>
          <w:szCs w:val="22"/>
          <w:lang w:val="hy-AM"/>
        </w:rPr>
        <w:t>:</w:t>
      </w:r>
    </w:p>
    <w:p w:rsidR="00083180" w:rsidRPr="00255E0E" w:rsidRDefault="00083180" w:rsidP="0005326D">
      <w:pPr>
        <w:tabs>
          <w:tab w:val="left" w:pos="3060"/>
        </w:tabs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255E0E">
        <w:rPr>
          <w:rFonts w:ascii="GHEA Grapalat" w:hAnsi="GHEA Grapalat"/>
          <w:i/>
          <w:sz w:val="22"/>
          <w:szCs w:val="22"/>
          <w:lang w:val="hy-AM"/>
        </w:rPr>
        <w:t xml:space="preserve">       </w:t>
      </w:r>
      <w:r w:rsidR="00E402D6" w:rsidRPr="00255E0E">
        <w:rPr>
          <w:rFonts w:ascii="GHEA Grapalat" w:hAnsi="GHEA Grapalat"/>
          <w:i/>
          <w:sz w:val="22"/>
          <w:szCs w:val="22"/>
          <w:lang w:val="hy-AM"/>
        </w:rPr>
        <w:t>22.07</w:t>
      </w:r>
      <w:r w:rsidRPr="00255E0E">
        <w:rPr>
          <w:rFonts w:ascii="GHEA Grapalat" w:hAnsi="GHEA Grapalat"/>
          <w:i/>
          <w:sz w:val="22"/>
          <w:szCs w:val="22"/>
          <w:lang w:val="hy-AM"/>
        </w:rPr>
        <w:t xml:space="preserve">.2015թ.-ի դրությամբ </w:t>
      </w:r>
      <w:r w:rsidR="00513A68" w:rsidRPr="00255E0E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255E0E">
        <w:rPr>
          <w:rFonts w:ascii="GHEA Grapalat" w:hAnsi="GHEA Grapalat"/>
          <w:i/>
          <w:sz w:val="22"/>
          <w:szCs w:val="22"/>
          <w:lang w:val="hy-AM"/>
        </w:rPr>
        <w:t xml:space="preserve">Ռուդիկ Ստեփանի Ալեքսանյանի պարտքը կազմում է </w:t>
      </w:r>
      <w:r w:rsidR="00E402D6" w:rsidRPr="00255E0E">
        <w:rPr>
          <w:rFonts w:ascii="GHEA Grapalat" w:hAnsi="GHEA Grapalat"/>
          <w:i/>
          <w:sz w:val="22"/>
          <w:szCs w:val="22"/>
          <w:lang w:val="hy-AM"/>
        </w:rPr>
        <w:t>640.125,10</w:t>
      </w:r>
      <w:r w:rsidRPr="00255E0E">
        <w:rPr>
          <w:rFonts w:ascii="GHEA Grapalat" w:hAnsi="GHEA Grapalat"/>
          <w:i/>
          <w:sz w:val="22"/>
          <w:szCs w:val="22"/>
          <w:lang w:val="hy-AM"/>
        </w:rPr>
        <w:t xml:space="preserve"> ՀՀ դրամ:</w:t>
      </w:r>
    </w:p>
    <w:p w:rsidR="0005326D" w:rsidRPr="00255E0E" w:rsidRDefault="00E91FDC" w:rsidP="00E91FDC">
      <w:pPr>
        <w:tabs>
          <w:tab w:val="left" w:pos="3060"/>
        </w:tabs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255E0E">
        <w:rPr>
          <w:rFonts w:ascii="GHEA Grapalat" w:hAnsi="GHEA Grapalat"/>
          <w:i/>
          <w:sz w:val="22"/>
          <w:szCs w:val="22"/>
          <w:lang w:val="hy-AM"/>
        </w:rPr>
        <w:t xml:space="preserve">  </w:t>
      </w:r>
      <w:r w:rsidR="00CA5F60" w:rsidRPr="00255E0E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255E0E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05326D" w:rsidRPr="00255E0E">
        <w:rPr>
          <w:rFonts w:ascii="GHEA Grapalat" w:hAnsi="GHEA Grapalat"/>
          <w:i/>
          <w:sz w:val="22"/>
          <w:szCs w:val="22"/>
          <w:lang w:val="hy-AM"/>
        </w:rPr>
        <w:t xml:space="preserve">    Համաձայն «Դ</w:t>
      </w:r>
      <w:r w:rsidR="00513A68" w:rsidRPr="00255E0E">
        <w:rPr>
          <w:rFonts w:ascii="GHEA Grapalat" w:hAnsi="GHEA Grapalat"/>
          <w:i/>
          <w:sz w:val="22"/>
          <w:szCs w:val="22"/>
          <w:lang w:val="hy-AM"/>
        </w:rPr>
        <w:t xml:space="preserve">ատական ակտերի հարկադիր կատարման </w:t>
      </w:r>
      <w:r w:rsidR="0005326D" w:rsidRPr="00255E0E">
        <w:rPr>
          <w:rFonts w:ascii="GHEA Grapalat" w:hAnsi="GHEA Grapalat"/>
          <w:i/>
          <w:sz w:val="22"/>
          <w:szCs w:val="22"/>
          <w:lang w:val="hy-AM"/>
        </w:rPr>
        <w:t>մասի</w:t>
      </w:r>
      <w:r w:rsidR="0005326D" w:rsidRPr="00255E0E">
        <w:rPr>
          <w:rFonts w:ascii="GHEA Grapalat" w:hAnsi="GHEA Grapalat"/>
          <w:i/>
          <w:sz w:val="22"/>
          <w:szCs w:val="22"/>
          <w:lang w:val="hy-AM"/>
        </w:rPr>
        <w:softHyphen/>
        <w:t xml:space="preserve">ն» օրենքի 66 հոդվածի և 67 հոդվածի «ա» կետի բռնագանձել </w:t>
      </w:r>
      <w:r w:rsidR="00CA5F60" w:rsidRPr="00255E0E">
        <w:rPr>
          <w:rFonts w:ascii="GHEA Grapalat" w:hAnsi="GHEA Grapalat"/>
          <w:i/>
          <w:sz w:val="22"/>
          <w:szCs w:val="22"/>
          <w:lang w:val="hy-AM"/>
        </w:rPr>
        <w:t xml:space="preserve">բռնագանձվող գումարի 5 տոկոսի չափով </w:t>
      </w:r>
      <w:r w:rsidR="0005326D" w:rsidRPr="00255E0E">
        <w:rPr>
          <w:rFonts w:ascii="GHEA Grapalat" w:hAnsi="GHEA Grapalat"/>
          <w:i/>
          <w:sz w:val="22"/>
          <w:szCs w:val="22"/>
          <w:lang w:val="hy-AM"/>
        </w:rPr>
        <w:t>ՀՀ դրամ,որպես կատարողական գործողությունների կատարման ծախս։</w:t>
      </w:r>
    </w:p>
    <w:p w:rsidR="00E27875" w:rsidRPr="00255E0E" w:rsidRDefault="00E27875" w:rsidP="0005326D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255E0E">
        <w:rPr>
          <w:rFonts w:ascii="GHEA Grapalat" w:hAnsi="GHEA Grapalat"/>
          <w:i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352FB6" w:rsidRPr="00255E0E">
        <w:rPr>
          <w:rFonts w:ascii="GHEA Grapalat" w:hAnsi="GHEA Grapalat"/>
          <w:i/>
          <w:sz w:val="22"/>
          <w:szCs w:val="22"/>
          <w:lang w:val="hy-AM"/>
        </w:rPr>
        <w:t>Ռուդիկ Ստեփանի Ալեքսանյանին</w:t>
      </w:r>
      <w:r w:rsidR="00CA5F60" w:rsidRPr="00255E0E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255E0E">
        <w:rPr>
          <w:rFonts w:ascii="GHEA Grapalat" w:hAnsi="GHEA Grapalat"/>
          <w:i/>
          <w:sz w:val="22"/>
          <w:szCs w:val="22"/>
          <w:lang w:val="hy-AM"/>
        </w:rPr>
        <w:t>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</w:t>
      </w:r>
      <w:r w:rsidR="00513A68" w:rsidRPr="00255E0E">
        <w:rPr>
          <w:rFonts w:ascii="GHEA Grapalat" w:hAnsi="GHEA Grapalat"/>
          <w:i/>
          <w:sz w:val="22"/>
          <w:szCs w:val="22"/>
          <w:lang w:val="hy-AM"/>
        </w:rPr>
        <w:t xml:space="preserve">ատական ակտերի հարկադիր կատարման </w:t>
      </w:r>
      <w:r w:rsidRPr="00255E0E">
        <w:rPr>
          <w:rFonts w:ascii="GHEA Grapalat" w:hAnsi="GHEA Grapalat"/>
          <w:i/>
          <w:sz w:val="22"/>
          <w:szCs w:val="22"/>
          <w:lang w:val="hy-AM"/>
        </w:rPr>
        <w:t>մասին» ՀՀ օրենքի 40 հոդվածի 3–րդ մասի համաձայն հայտարարվել է գույքի հետախուզում և համապատասխան հարցումնե</w:t>
      </w:r>
      <w:r w:rsidR="00A7366E" w:rsidRPr="00255E0E">
        <w:rPr>
          <w:rFonts w:ascii="GHEA Grapalat" w:hAnsi="GHEA Grapalat"/>
          <w:i/>
          <w:sz w:val="22"/>
          <w:szCs w:val="22"/>
          <w:lang w:val="hy-AM"/>
        </w:rPr>
        <w:t xml:space="preserve">ր են ուղարկվել գույքի հաշվառում </w:t>
      </w:r>
      <w:r w:rsidRPr="00255E0E">
        <w:rPr>
          <w:rFonts w:ascii="GHEA Grapalat" w:hAnsi="GHEA Grapalat"/>
          <w:i/>
          <w:sz w:val="22"/>
          <w:szCs w:val="22"/>
          <w:lang w:val="hy-AM"/>
        </w:rPr>
        <w:t>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E27875" w:rsidRPr="00255E0E" w:rsidRDefault="00E27875" w:rsidP="0005326D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255E0E">
        <w:rPr>
          <w:rFonts w:ascii="GHEA Grapalat" w:hAnsi="GHEA Grapalat"/>
          <w:i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CA5F60" w:rsidRPr="00255E0E" w:rsidRDefault="00CA5F60" w:rsidP="00CA5F60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255E0E">
        <w:rPr>
          <w:rFonts w:ascii="GHEA Grapalat" w:hAnsi="GHEA Grapalat"/>
          <w:i/>
          <w:sz w:val="22"/>
          <w:szCs w:val="22"/>
          <w:lang w:val="hy-AM"/>
        </w:rPr>
        <w:t xml:space="preserve">      Արդյունքում չի հայտնաբերվել վերջինիս սեփականության իրավունքով պատկանող գույք, գույքային իրավունքներ</w:t>
      </w:r>
      <w:r w:rsidR="00352FB6" w:rsidRPr="00255E0E">
        <w:rPr>
          <w:rFonts w:ascii="GHEA Grapalat" w:hAnsi="GHEA Grapalat"/>
          <w:i/>
          <w:sz w:val="22"/>
          <w:szCs w:val="22"/>
          <w:lang w:val="hy-AM"/>
        </w:rPr>
        <w:t xml:space="preserve"> և</w:t>
      </w:r>
      <w:r w:rsidR="0048770D" w:rsidRPr="00255E0E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255E0E">
        <w:rPr>
          <w:rFonts w:ascii="GHEA Grapalat" w:hAnsi="GHEA Grapalat"/>
          <w:i/>
          <w:sz w:val="22"/>
          <w:szCs w:val="22"/>
          <w:lang w:val="hy-AM"/>
        </w:rPr>
        <w:t>դրամական միջոցներ, որոնց վրա հնարավոր լինի տարածել բռնագանձում։</w:t>
      </w:r>
    </w:p>
    <w:p w:rsidR="00E27875" w:rsidRPr="00255E0E" w:rsidRDefault="00E27875" w:rsidP="0005326D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255E0E">
        <w:rPr>
          <w:rFonts w:ascii="GHEA Grapalat" w:hAnsi="GHEA Grapalat"/>
          <w:i/>
          <w:sz w:val="22"/>
          <w:szCs w:val="22"/>
          <w:lang w:val="hy-AM"/>
        </w:rPr>
        <w:t xml:space="preserve">    Ձեռնարկված կատարողական գործողությունների արդյունքում ի հայտ են եկել օրենքով սահմանված սնանկության հատկանիշներ:</w:t>
      </w:r>
    </w:p>
    <w:p w:rsidR="00E27875" w:rsidRPr="00255E0E" w:rsidRDefault="00E27875" w:rsidP="0005326D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255E0E">
        <w:rPr>
          <w:rFonts w:ascii="GHEA Grapalat" w:hAnsi="GHEA Grapalat"/>
          <w:i/>
          <w:sz w:val="22"/>
          <w:szCs w:val="22"/>
          <w:lang w:val="hy-AM"/>
        </w:rPr>
        <w:t xml:space="preserve">     Վերոգր</w:t>
      </w:r>
      <w:r w:rsidR="00513A68" w:rsidRPr="00255E0E">
        <w:rPr>
          <w:rFonts w:ascii="GHEA Grapalat" w:hAnsi="GHEA Grapalat"/>
          <w:i/>
          <w:sz w:val="22"/>
          <w:szCs w:val="22"/>
          <w:lang w:val="hy-AM"/>
        </w:rPr>
        <w:t>յալի հիման վրա և ղեկավարվելով «</w:t>
      </w:r>
      <w:r w:rsidRPr="00255E0E">
        <w:rPr>
          <w:rFonts w:ascii="GHEA Grapalat" w:hAnsi="GHEA Grapalat"/>
          <w:i/>
          <w:sz w:val="22"/>
          <w:szCs w:val="22"/>
          <w:lang w:val="hy-AM"/>
        </w:rPr>
        <w:t>Սնանկության մասին</w:t>
      </w:r>
      <w:r w:rsidR="00513A68" w:rsidRPr="00255E0E">
        <w:rPr>
          <w:rFonts w:ascii="GHEA Grapalat" w:hAnsi="GHEA Grapalat"/>
          <w:i/>
          <w:sz w:val="22"/>
          <w:szCs w:val="22"/>
          <w:lang w:val="hy-AM"/>
        </w:rPr>
        <w:t>»</w:t>
      </w:r>
      <w:r w:rsidRPr="00255E0E">
        <w:rPr>
          <w:rFonts w:ascii="GHEA Grapalat" w:hAnsi="GHEA Grapalat"/>
          <w:i/>
          <w:sz w:val="22"/>
          <w:szCs w:val="22"/>
          <w:lang w:val="hy-AM"/>
        </w:rPr>
        <w:t xml:space="preserve"> ՀՀ օր</w:t>
      </w:r>
      <w:r w:rsidR="00513A68" w:rsidRPr="00255E0E">
        <w:rPr>
          <w:rFonts w:ascii="GHEA Grapalat" w:hAnsi="GHEA Grapalat"/>
          <w:i/>
          <w:sz w:val="22"/>
          <w:szCs w:val="22"/>
          <w:lang w:val="hy-AM"/>
        </w:rPr>
        <w:t>ենքի 6-րդ հոդվածի 2-րդ մասով, «</w:t>
      </w:r>
      <w:r w:rsidRPr="00255E0E">
        <w:rPr>
          <w:rFonts w:ascii="GHEA Grapalat" w:hAnsi="GHEA Grapalat"/>
          <w:i/>
          <w:sz w:val="22"/>
          <w:szCs w:val="22"/>
          <w:lang w:val="hy-AM"/>
        </w:rPr>
        <w:t>Դ</w:t>
      </w:r>
      <w:r w:rsidR="00352FB6" w:rsidRPr="00255E0E">
        <w:rPr>
          <w:rFonts w:ascii="GHEA Grapalat" w:hAnsi="GHEA Grapalat"/>
          <w:i/>
          <w:sz w:val="22"/>
          <w:szCs w:val="22"/>
          <w:lang w:val="hy-AM"/>
        </w:rPr>
        <w:t xml:space="preserve">ատական </w:t>
      </w:r>
      <w:r w:rsidRPr="00255E0E">
        <w:rPr>
          <w:rFonts w:ascii="GHEA Grapalat" w:hAnsi="GHEA Grapalat"/>
          <w:i/>
          <w:sz w:val="22"/>
          <w:szCs w:val="22"/>
          <w:lang w:val="hy-AM"/>
        </w:rPr>
        <w:t>Ա</w:t>
      </w:r>
      <w:r w:rsidR="00352FB6" w:rsidRPr="00255E0E">
        <w:rPr>
          <w:rFonts w:ascii="GHEA Grapalat" w:hAnsi="GHEA Grapalat"/>
          <w:i/>
          <w:sz w:val="22"/>
          <w:szCs w:val="22"/>
          <w:lang w:val="hy-AM"/>
        </w:rPr>
        <w:t xml:space="preserve">կտերի </w:t>
      </w:r>
      <w:r w:rsidRPr="00255E0E">
        <w:rPr>
          <w:rFonts w:ascii="GHEA Grapalat" w:hAnsi="GHEA Grapalat"/>
          <w:i/>
          <w:sz w:val="22"/>
          <w:szCs w:val="22"/>
          <w:lang w:val="hy-AM"/>
        </w:rPr>
        <w:t>Հ</w:t>
      </w:r>
      <w:r w:rsidR="00352FB6" w:rsidRPr="00255E0E">
        <w:rPr>
          <w:rFonts w:ascii="GHEA Grapalat" w:hAnsi="GHEA Grapalat"/>
          <w:i/>
          <w:sz w:val="22"/>
          <w:szCs w:val="22"/>
          <w:lang w:val="hy-AM"/>
        </w:rPr>
        <w:t xml:space="preserve">արկադիր </w:t>
      </w:r>
      <w:r w:rsidRPr="00255E0E">
        <w:rPr>
          <w:rFonts w:ascii="GHEA Grapalat" w:hAnsi="GHEA Grapalat"/>
          <w:i/>
          <w:sz w:val="22"/>
          <w:szCs w:val="22"/>
          <w:lang w:val="hy-AM"/>
        </w:rPr>
        <w:t>Կ</w:t>
      </w:r>
      <w:r w:rsidR="00352FB6" w:rsidRPr="00255E0E">
        <w:rPr>
          <w:rFonts w:ascii="GHEA Grapalat" w:hAnsi="GHEA Grapalat"/>
          <w:i/>
          <w:sz w:val="22"/>
          <w:szCs w:val="22"/>
          <w:lang w:val="hy-AM"/>
        </w:rPr>
        <w:t>ատարման</w:t>
      </w:r>
      <w:r w:rsidR="00513A68" w:rsidRPr="00255E0E">
        <w:rPr>
          <w:rFonts w:ascii="GHEA Grapalat" w:hAnsi="GHEA Grapalat"/>
          <w:i/>
          <w:sz w:val="22"/>
          <w:szCs w:val="22"/>
          <w:lang w:val="hy-AM"/>
        </w:rPr>
        <w:t xml:space="preserve"> մաս»</w:t>
      </w:r>
      <w:r w:rsidRPr="00255E0E">
        <w:rPr>
          <w:rFonts w:ascii="GHEA Grapalat" w:hAnsi="GHEA Grapalat"/>
          <w:i/>
          <w:sz w:val="22"/>
          <w:szCs w:val="22"/>
          <w:lang w:val="hy-AM"/>
        </w:rPr>
        <w:t xml:space="preserve"> ՀՀ օրենքի 28-րդ հոդվածով և 37-րդ հոդվածի 8-րդ կետով`</w:t>
      </w:r>
    </w:p>
    <w:p w:rsidR="00E27875" w:rsidRPr="00255E0E" w:rsidRDefault="00E27875" w:rsidP="00E27875">
      <w:pPr>
        <w:jc w:val="both"/>
        <w:rPr>
          <w:rFonts w:ascii="GHEA Grapalat" w:hAnsi="GHEA Grapalat"/>
          <w:i/>
          <w:lang w:val="hy-AM"/>
        </w:rPr>
      </w:pPr>
    </w:p>
    <w:p w:rsidR="00E27875" w:rsidRPr="00255E0E" w:rsidRDefault="00E27875" w:rsidP="00CA5F60">
      <w:pPr>
        <w:jc w:val="center"/>
        <w:rPr>
          <w:rFonts w:ascii="GHEA Grapalat" w:hAnsi="GHEA Grapalat"/>
          <w:i/>
          <w:lang w:val="hy-AM"/>
        </w:rPr>
      </w:pPr>
      <w:r w:rsidRPr="00255E0E">
        <w:rPr>
          <w:rFonts w:ascii="GHEA Grapalat" w:hAnsi="GHEA Grapalat"/>
          <w:i/>
          <w:lang w:val="hy-AM"/>
        </w:rPr>
        <w:t>ՈՐՈՇԵՑԻ</w:t>
      </w:r>
    </w:p>
    <w:p w:rsidR="00352FB6" w:rsidRPr="00255E0E" w:rsidRDefault="00352FB6" w:rsidP="00CA5F60">
      <w:pPr>
        <w:jc w:val="center"/>
        <w:rPr>
          <w:rFonts w:ascii="GHEA Grapalat" w:hAnsi="GHEA Grapalat"/>
          <w:i/>
          <w:sz w:val="10"/>
          <w:szCs w:val="10"/>
          <w:lang w:val="hy-AM"/>
        </w:rPr>
      </w:pPr>
    </w:p>
    <w:p w:rsidR="00CA5F60" w:rsidRPr="00255E0E" w:rsidRDefault="00CA5F60" w:rsidP="00CA5F60">
      <w:pPr>
        <w:jc w:val="center"/>
        <w:rPr>
          <w:rFonts w:ascii="GHEA Grapalat" w:hAnsi="GHEA Grapalat"/>
          <w:i/>
          <w:sz w:val="10"/>
          <w:szCs w:val="10"/>
          <w:lang w:val="hy-AM"/>
        </w:rPr>
      </w:pPr>
    </w:p>
    <w:p w:rsidR="00E27875" w:rsidRPr="00255E0E" w:rsidRDefault="00E27875" w:rsidP="00E27875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255E0E">
        <w:rPr>
          <w:rFonts w:ascii="GHEA Grapalat" w:hAnsi="GHEA Grapalat"/>
          <w:i/>
          <w:lang w:val="hy-AM"/>
        </w:rPr>
        <w:t xml:space="preserve">      </w:t>
      </w:r>
      <w:r w:rsidRPr="00255E0E">
        <w:rPr>
          <w:rFonts w:ascii="GHEA Grapalat" w:hAnsi="GHEA Grapalat"/>
          <w:i/>
          <w:sz w:val="22"/>
          <w:szCs w:val="22"/>
          <w:lang w:val="hy-AM"/>
        </w:rPr>
        <w:t>Կաս</w:t>
      </w:r>
      <w:r w:rsidR="00083180" w:rsidRPr="00255E0E">
        <w:rPr>
          <w:rFonts w:ascii="GHEA Grapalat" w:hAnsi="GHEA Grapalat"/>
          <w:i/>
          <w:sz w:val="22"/>
          <w:szCs w:val="22"/>
          <w:lang w:val="hy-AM"/>
        </w:rPr>
        <w:t xml:space="preserve">եցնել՝ </w:t>
      </w:r>
      <w:r w:rsidR="00E402D6" w:rsidRPr="00255E0E">
        <w:rPr>
          <w:rFonts w:ascii="GHEA Grapalat" w:hAnsi="GHEA Grapalat"/>
          <w:i/>
          <w:sz w:val="22"/>
          <w:szCs w:val="22"/>
          <w:lang w:val="hy-AM"/>
        </w:rPr>
        <w:t>19.08</w:t>
      </w:r>
      <w:r w:rsidR="00352FB6" w:rsidRPr="00255E0E">
        <w:rPr>
          <w:rFonts w:ascii="GHEA Grapalat" w:hAnsi="GHEA Grapalat"/>
          <w:i/>
          <w:sz w:val="22"/>
          <w:szCs w:val="22"/>
          <w:lang w:val="hy-AM"/>
        </w:rPr>
        <w:t>.2015</w:t>
      </w:r>
      <w:r w:rsidR="00CA5F60" w:rsidRPr="00255E0E">
        <w:rPr>
          <w:rFonts w:ascii="GHEA Grapalat" w:hAnsi="GHEA Grapalat"/>
          <w:i/>
          <w:sz w:val="22"/>
          <w:szCs w:val="22"/>
          <w:lang w:val="hy-AM"/>
        </w:rPr>
        <w:t xml:space="preserve">թ. </w:t>
      </w:r>
      <w:r w:rsidR="0048770D" w:rsidRPr="00255E0E">
        <w:rPr>
          <w:rFonts w:ascii="GHEA Grapalat" w:hAnsi="GHEA Grapalat"/>
          <w:i/>
          <w:sz w:val="22"/>
          <w:szCs w:val="22"/>
          <w:lang w:val="hy-AM"/>
        </w:rPr>
        <w:t>հարուցված թիվ 06/02-</w:t>
      </w:r>
      <w:r w:rsidR="00E402D6" w:rsidRPr="00255E0E">
        <w:rPr>
          <w:rFonts w:ascii="GHEA Grapalat" w:hAnsi="GHEA Grapalat"/>
          <w:i/>
          <w:sz w:val="22"/>
          <w:szCs w:val="22"/>
          <w:lang w:val="hy-AM"/>
        </w:rPr>
        <w:t>3799</w:t>
      </w:r>
      <w:r w:rsidR="00352FB6" w:rsidRPr="00255E0E">
        <w:rPr>
          <w:rFonts w:ascii="GHEA Grapalat" w:hAnsi="GHEA Grapalat"/>
          <w:i/>
          <w:sz w:val="22"/>
          <w:szCs w:val="22"/>
          <w:lang w:val="hy-AM"/>
        </w:rPr>
        <w:t>/15</w:t>
      </w:r>
      <w:r w:rsidR="00CA5F60" w:rsidRPr="00255E0E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255E0E">
        <w:rPr>
          <w:rFonts w:ascii="GHEA Grapalat" w:hAnsi="GHEA Grapalat"/>
          <w:i/>
          <w:sz w:val="22"/>
          <w:szCs w:val="22"/>
          <w:lang w:val="hy-AM"/>
        </w:rPr>
        <w:t>կատարողական վարույթը 60-օրյա ժամկետով.</w:t>
      </w:r>
    </w:p>
    <w:p w:rsidR="00E27875" w:rsidRPr="00255E0E" w:rsidRDefault="00E27875" w:rsidP="00E27875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255E0E">
        <w:rPr>
          <w:rFonts w:ascii="GHEA Grapalat" w:hAnsi="GHEA Grapalat"/>
          <w:i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27875" w:rsidRPr="00255E0E" w:rsidRDefault="00E27875" w:rsidP="00E27875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255E0E">
        <w:rPr>
          <w:rFonts w:ascii="GHEA Grapalat" w:hAnsi="GHEA Grapalat"/>
          <w:i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 w:rsidRPr="00255E0E">
        <w:rPr>
          <w:rFonts w:ascii="GHEA Grapalat" w:hAnsi="GHEA Grapalat"/>
          <w:i/>
          <w:sz w:val="22"/>
          <w:szCs w:val="22"/>
          <w:u w:val="single"/>
          <w:lang w:val="hy-AM"/>
        </w:rPr>
        <w:t xml:space="preserve">www.azdarar.am </w:t>
      </w:r>
      <w:r w:rsidRPr="00255E0E">
        <w:rPr>
          <w:rFonts w:ascii="GHEA Grapalat" w:hAnsi="GHEA Grapalat"/>
          <w:i/>
          <w:sz w:val="22"/>
          <w:szCs w:val="22"/>
          <w:lang w:val="hy-AM"/>
        </w:rPr>
        <w:t>ինտերնետային կայքում.</w:t>
      </w:r>
    </w:p>
    <w:p w:rsidR="00E27875" w:rsidRPr="00255E0E" w:rsidRDefault="00E27875" w:rsidP="00E27875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255E0E">
        <w:rPr>
          <w:rFonts w:ascii="GHEA Grapalat" w:hAnsi="GHEA Grapalat"/>
          <w:i/>
          <w:sz w:val="22"/>
          <w:szCs w:val="22"/>
          <w:lang w:val="hy-AM"/>
        </w:rPr>
        <w:t xml:space="preserve">     Որոշման պատճեն ուղարկել կողմերին.</w:t>
      </w:r>
    </w:p>
    <w:p w:rsidR="00E27875" w:rsidRPr="00255E0E" w:rsidRDefault="00E27875" w:rsidP="00CA5F60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255E0E">
        <w:rPr>
          <w:rFonts w:ascii="GHEA Grapalat" w:hAnsi="GHEA Grapalat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352FB6" w:rsidRPr="00255E0E" w:rsidRDefault="00352FB6" w:rsidP="00CA5F60">
      <w:pPr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:rsidR="00E27875" w:rsidRPr="00255E0E" w:rsidRDefault="00E27875" w:rsidP="00E27875">
      <w:pPr>
        <w:rPr>
          <w:rFonts w:ascii="GHEA Grapalat" w:hAnsi="GHEA Grapalat"/>
          <w:i/>
          <w:sz w:val="22"/>
          <w:szCs w:val="22"/>
          <w:lang w:val="hy-AM"/>
        </w:rPr>
      </w:pPr>
    </w:p>
    <w:p w:rsidR="00845B43" w:rsidRPr="00255E0E" w:rsidRDefault="00E27875" w:rsidP="00E27875">
      <w:pPr>
        <w:outlineLvl w:val="0"/>
        <w:rPr>
          <w:rFonts w:ascii="GHEA Grapalat" w:hAnsi="GHEA Grapalat"/>
          <w:i/>
          <w:lang w:val="hy-AM"/>
        </w:rPr>
      </w:pPr>
      <w:r w:rsidRPr="00255E0E">
        <w:rPr>
          <w:rFonts w:ascii="GHEA Grapalat" w:hAnsi="GHEA Grapalat"/>
          <w:i/>
          <w:sz w:val="22"/>
          <w:szCs w:val="22"/>
          <w:lang w:val="hy-AM"/>
        </w:rPr>
        <w:t xml:space="preserve">                 </w:t>
      </w:r>
      <w:r w:rsidRPr="00255E0E">
        <w:rPr>
          <w:rFonts w:ascii="GHEA Grapalat" w:hAnsi="GHEA Grapalat"/>
          <w:i/>
          <w:lang w:val="hy-AM"/>
        </w:rPr>
        <w:t xml:space="preserve">Հարկադիր կատարող </w:t>
      </w:r>
      <w:r w:rsidRPr="00255E0E">
        <w:rPr>
          <w:rFonts w:ascii="GHEA Grapalat" w:hAnsi="GHEA Grapalat"/>
          <w:i/>
          <w:lang w:val="hy-AM"/>
        </w:rPr>
        <w:tab/>
      </w:r>
      <w:r w:rsidRPr="00255E0E">
        <w:rPr>
          <w:rFonts w:ascii="GHEA Grapalat" w:hAnsi="GHEA Grapalat"/>
          <w:i/>
          <w:lang w:val="hy-AM"/>
        </w:rPr>
        <w:tab/>
      </w:r>
      <w:r w:rsidRPr="00255E0E">
        <w:rPr>
          <w:rFonts w:ascii="GHEA Grapalat" w:hAnsi="GHEA Grapalat"/>
          <w:i/>
          <w:lang w:val="hy-AM"/>
        </w:rPr>
        <w:tab/>
      </w:r>
      <w:r w:rsidRPr="00255E0E">
        <w:rPr>
          <w:rFonts w:ascii="GHEA Grapalat" w:hAnsi="GHEA Grapalat"/>
          <w:i/>
          <w:lang w:val="hy-AM"/>
        </w:rPr>
        <w:tab/>
      </w:r>
      <w:r w:rsidRPr="00255E0E">
        <w:rPr>
          <w:rFonts w:ascii="GHEA Grapalat" w:hAnsi="GHEA Grapalat"/>
          <w:i/>
          <w:lang w:val="hy-AM"/>
        </w:rPr>
        <w:tab/>
      </w:r>
      <w:r w:rsidRPr="00255E0E">
        <w:rPr>
          <w:rFonts w:ascii="GHEA Grapalat" w:hAnsi="GHEA Grapalat"/>
          <w:i/>
          <w:lang w:val="hy-AM"/>
        </w:rPr>
        <w:tab/>
      </w:r>
      <w:r w:rsidRPr="00255E0E">
        <w:rPr>
          <w:rFonts w:ascii="GHEA Grapalat" w:hAnsi="GHEA Grapalat"/>
          <w:i/>
          <w:lang w:val="hy-AM"/>
        </w:rPr>
        <w:tab/>
        <w:t>Ա.Աղեկյան</w:t>
      </w:r>
    </w:p>
    <w:sectPr w:rsidR="00845B43" w:rsidRPr="00255E0E" w:rsidSect="0005326D">
      <w:pgSz w:w="11906" w:h="16838"/>
      <w:pgMar w:top="90" w:right="566" w:bottom="8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27875"/>
    <w:rsid w:val="0005326D"/>
    <w:rsid w:val="00083180"/>
    <w:rsid w:val="000D447A"/>
    <w:rsid w:val="00234BCB"/>
    <w:rsid w:val="00255E0E"/>
    <w:rsid w:val="003444E7"/>
    <w:rsid w:val="00352FB6"/>
    <w:rsid w:val="00392D28"/>
    <w:rsid w:val="0048770D"/>
    <w:rsid w:val="00513A68"/>
    <w:rsid w:val="005C16CB"/>
    <w:rsid w:val="00743630"/>
    <w:rsid w:val="00845B43"/>
    <w:rsid w:val="009B168C"/>
    <w:rsid w:val="00A5680E"/>
    <w:rsid w:val="00A7366E"/>
    <w:rsid w:val="00B95D6A"/>
    <w:rsid w:val="00CA5F60"/>
    <w:rsid w:val="00E27875"/>
    <w:rsid w:val="00E402D6"/>
    <w:rsid w:val="00E91FDC"/>
    <w:rsid w:val="00F2299F"/>
    <w:rsid w:val="00F2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7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Kazmbazhin</cp:lastModifiedBy>
  <cp:revision>11</cp:revision>
  <cp:lastPrinted>2015-11-25T14:31:00Z</cp:lastPrinted>
  <dcterms:created xsi:type="dcterms:W3CDTF">2013-11-25T09:02:00Z</dcterms:created>
  <dcterms:modified xsi:type="dcterms:W3CDTF">2015-11-26T07:22:00Z</dcterms:modified>
</cp:coreProperties>
</file>