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00E0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A00E0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92163" w:rsidRPr="00A00E0A" w:rsidRDefault="00592163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2678CE" w:rsidRPr="00A00E0A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00E0A" w:rsidRPr="00A00E0A">
        <w:rPr>
          <w:rFonts w:ascii="GHEA Grapalat" w:hAnsi="GHEA Grapalat"/>
          <w:color w:val="000000" w:themeColor="text1"/>
          <w:szCs w:val="24"/>
          <w:lang w:val="hy-AM"/>
        </w:rPr>
        <w:t>0</w:t>
      </w:r>
      <w:r w:rsidR="00A00E0A" w:rsidRPr="00A00E0A">
        <w:rPr>
          <w:rFonts w:ascii="GHEA Grapalat" w:hAnsi="GHEA Grapalat"/>
          <w:color w:val="000000" w:themeColor="text1"/>
          <w:szCs w:val="24"/>
          <w:lang w:val="en-US"/>
        </w:rPr>
        <w:t>2.02</w:t>
      </w:r>
      <w:r w:rsidR="00592163" w:rsidRPr="00A00E0A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E16FE6" w:rsidRPr="00A00E0A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A00E0A" w:rsidRPr="00A00E0A">
        <w:rPr>
          <w:rFonts w:ascii="GHEA Grapalat" w:hAnsi="GHEA Grapalat"/>
          <w:color w:val="000000" w:themeColor="text1"/>
          <w:szCs w:val="24"/>
          <w:lang w:val="en-US"/>
        </w:rPr>
        <w:tab/>
      </w:r>
      <w:r w:rsidR="00A00E0A" w:rsidRPr="00A00E0A">
        <w:rPr>
          <w:rFonts w:ascii="GHEA Grapalat" w:hAnsi="GHEA Grapalat"/>
          <w:color w:val="000000" w:themeColor="text1"/>
          <w:szCs w:val="24"/>
          <w:lang w:val="en-US"/>
        </w:rPr>
        <w:tab/>
      </w:r>
      <w:r w:rsidR="00A00E0A" w:rsidRPr="00A00E0A">
        <w:rPr>
          <w:rFonts w:ascii="GHEA Grapalat" w:hAnsi="GHEA Grapalat"/>
          <w:color w:val="000000" w:themeColor="text1"/>
          <w:szCs w:val="24"/>
          <w:lang w:val="en-US"/>
        </w:rPr>
        <w:tab/>
      </w:r>
      <w:r w:rsidR="00A00E0A" w:rsidRPr="00A00E0A">
        <w:rPr>
          <w:rFonts w:ascii="GHEA Grapalat" w:hAnsi="GHEA Grapalat"/>
          <w:color w:val="000000" w:themeColor="text1"/>
          <w:szCs w:val="24"/>
          <w:lang w:val="en-US"/>
        </w:rPr>
        <w:tab/>
      </w:r>
      <w:r w:rsidR="00A00E0A" w:rsidRPr="00A00E0A">
        <w:rPr>
          <w:rFonts w:ascii="GHEA Grapalat" w:hAnsi="GHEA Grapalat"/>
          <w:color w:val="000000" w:themeColor="text1"/>
          <w:szCs w:val="24"/>
          <w:lang w:val="en-US"/>
        </w:rPr>
        <w:tab/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92163" w:rsidRPr="00A00E0A" w:rsidRDefault="00592163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A00E0A" w:rsidRDefault="00C85799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A00E0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 xml:space="preserve"> ՀՀ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A00E0A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A00E0A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DC5434" w:rsidRPr="00A00E0A">
        <w:rPr>
          <w:rFonts w:ascii="GHEA Grapalat" w:hAnsi="GHEA Grapalat"/>
          <w:color w:val="000000" w:themeColor="text1"/>
          <w:szCs w:val="24"/>
          <w:lang w:val="hy-AM"/>
        </w:rPr>
        <w:t>01</w:t>
      </w:r>
      <w:r w:rsidR="00592163" w:rsidRPr="00A00E0A">
        <w:rPr>
          <w:rFonts w:ascii="GHEA Grapalat" w:hAnsi="GHEA Grapalat"/>
          <w:color w:val="000000" w:themeColor="text1"/>
          <w:szCs w:val="24"/>
          <w:lang w:val="hy-AM"/>
        </w:rPr>
        <w:t>.</w:t>
      </w:r>
      <w:r w:rsidR="00DC5434" w:rsidRPr="00A00E0A">
        <w:rPr>
          <w:rFonts w:ascii="GHEA Grapalat" w:hAnsi="GHEA Grapalat"/>
          <w:color w:val="000000" w:themeColor="text1"/>
          <w:szCs w:val="24"/>
          <w:lang w:val="hy-AM"/>
        </w:rPr>
        <w:t>07</w:t>
      </w:r>
      <w:r w:rsidR="00592163" w:rsidRPr="00A00E0A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DC5434" w:rsidRPr="00A00E0A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թ. </w:t>
      </w:r>
      <w:r w:rsidR="00C7094D" w:rsidRPr="00A00E0A">
        <w:rPr>
          <w:rFonts w:ascii="GHEA Grapalat" w:hAnsi="GHEA Grapalat"/>
          <w:color w:val="000000" w:themeColor="text1"/>
          <w:szCs w:val="24"/>
          <w:lang w:val="hy-AM"/>
        </w:rPr>
        <w:t>վերսկս</w:t>
      </w:r>
      <w:r w:rsidR="00592163"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ված թիվ </w:t>
      </w:r>
      <w:r w:rsidR="00C7094D" w:rsidRPr="00A00E0A">
        <w:rPr>
          <w:rFonts w:ascii="GHEA Grapalat" w:hAnsi="GHEA Grapalat"/>
          <w:color w:val="000000" w:themeColor="text1"/>
          <w:szCs w:val="24"/>
          <w:lang w:val="hy-AM"/>
        </w:rPr>
        <w:t>01/02-</w:t>
      </w:r>
      <w:r w:rsidR="00DC5434" w:rsidRPr="00A00E0A">
        <w:rPr>
          <w:rFonts w:ascii="GHEA Grapalat" w:hAnsi="GHEA Grapalat"/>
          <w:color w:val="000000" w:themeColor="text1"/>
          <w:szCs w:val="24"/>
          <w:lang w:val="hy-AM"/>
        </w:rPr>
        <w:t>7472/15</w:t>
      </w:r>
      <w:r w:rsidR="00C7094D" w:rsidRPr="00A00E0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>կատարողական վարույթի նյութերը</w:t>
      </w:r>
    </w:p>
    <w:p w:rsidR="00592163" w:rsidRPr="00A00E0A" w:rsidRDefault="00592163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C85799" w:rsidRPr="00A00E0A" w:rsidRDefault="00C85799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8"/>
          <w:szCs w:val="8"/>
          <w:lang w:val="hy-AM"/>
        </w:rPr>
      </w:pPr>
    </w:p>
    <w:p w:rsidR="002678CE" w:rsidRPr="00A00E0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Պ Ա Ր Զ Ե Ց Ի</w:t>
      </w:r>
    </w:p>
    <w:p w:rsidR="002678CE" w:rsidRPr="00A00E0A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C85799" w:rsidRPr="00A00E0A" w:rsidRDefault="00C85799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DC5434" w:rsidRPr="00A00E0A" w:rsidRDefault="00DC5434" w:rsidP="00DC5434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00E0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 Երևան քաղաքի Արաբկիր և Քանաքեռ-Զեյթուն վարչական շրջանների ընդհանուր իրավասության առաջին ատյանի դատարանի կողմից 19.05.2015թ. տրված թիվ ԵԱՔԴ 0166/02/14 կատարողական թերթ</w:t>
      </w:r>
      <w:r w:rsidRPr="00A00E0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ը, որի</w:t>
      </w:r>
      <w:r w:rsidRPr="00A00E0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A00E0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համաձայն</w:t>
      </w:r>
      <w:r w:rsidRPr="00A00E0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A00E0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>պետք</w:t>
      </w:r>
      <w:r w:rsidRPr="00A00E0A">
        <w:rPr>
          <w:rFonts w:ascii="GHEA Grapalat" w:eastAsia="Times New Roman" w:hAnsi="GHEA Grapalat" w:cs="Times Armenian"/>
          <w:color w:val="000000" w:themeColor="text1"/>
          <w:szCs w:val="24"/>
          <w:lang w:val="hy-AM" w:eastAsia="en-GB"/>
        </w:rPr>
        <w:t xml:space="preserve"> </w:t>
      </w:r>
      <w:r w:rsidRPr="00A00E0A">
        <w:rPr>
          <w:rFonts w:ascii="GHEA Grapalat" w:eastAsia="Times New Roman" w:hAnsi="GHEA Grapalat" w:cs="Sylfaen"/>
          <w:color w:val="000000" w:themeColor="text1"/>
          <w:szCs w:val="24"/>
          <w:lang w:val="hy-AM" w:eastAsia="en-GB"/>
        </w:rPr>
        <w:t xml:space="preserve">է` </w:t>
      </w:r>
      <w:r w:rsidRPr="00A00E0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«Սոնա-79» ՍՊԸ-ից հօգուտ «Մարտին Սթար» ՍՊԸ-ի բռնագանձել 452.400 ՀՀ դրամ:</w:t>
      </w:r>
    </w:p>
    <w:p w:rsidR="00DC5434" w:rsidRPr="00A00E0A" w:rsidRDefault="00DC5434" w:rsidP="00DC5434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00E0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2. Սկսած 06.01.2014 թվականից մինչև պարտավորության փաստացի կատարումը` 452.400 ՀՀ դրամին հաշվեգրել ՀՀ քաղաքացիական օրենսգրքի 411-րդ հոդվածով նախատեսված տոկոսները և այդ գումարը բռնագանձել «Սոնա-79» ՍՊԸ-ից հօգուտ «Մարտին Սթար» ՍՊԸ-ի, իսկ բռնագանձվող </w:t>
      </w:r>
      <w:bookmarkStart w:id="0" w:name="_GoBack"/>
      <w:bookmarkEnd w:id="0"/>
      <w:r w:rsidRPr="00A00E0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գումարի 2 տոկոսը «Սոնա-79» ՍՊԸ-ից բռնագանձել հօգուտ Հայաստանի Հանրապետության:</w:t>
      </w:r>
    </w:p>
    <w:p w:rsidR="00DC5434" w:rsidRPr="00A00E0A" w:rsidRDefault="00DC5434" w:rsidP="00DC5434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00E0A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3. «Սոնա-79» ՍՊԸ-ից հօգուտ &lt;&lt;Մարտին Սթար&gt;&gt; ՍՊԸ-ի բռնագանձել 9.100, որպես նախապես վճարված պետական գումար:</w:t>
      </w:r>
    </w:p>
    <w:p w:rsidR="00AF5C65" w:rsidRPr="00A00E0A" w:rsidRDefault="002678CE" w:rsidP="00C7094D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A00E0A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A00E0A" w:rsidRDefault="002678CE" w:rsidP="00C85799">
      <w:pPr>
        <w:spacing w:after="0"/>
        <w:jc w:val="both"/>
        <w:rPr>
          <w:rFonts w:ascii="GHEA Grapalat" w:hAnsi="GHEA Grapalat" w:cs="Sylfaen"/>
          <w:color w:val="000000" w:themeColor="text1"/>
          <w:szCs w:val="24"/>
          <w:lang w:val="hy-AM"/>
        </w:rPr>
      </w:pPr>
      <w:r w:rsidRPr="00A00E0A">
        <w:rPr>
          <w:rFonts w:ascii="GHEA Grapalat" w:hAnsi="GHEA Grapalat"/>
          <w:color w:val="000000" w:themeColor="text1"/>
          <w:szCs w:val="24"/>
          <w:lang w:val="hy-AM"/>
        </w:rPr>
        <w:tab/>
        <w:t xml:space="preserve">Կատարողական գործողությունների ընթացքում </w:t>
      </w:r>
      <w:r w:rsidR="00706820" w:rsidRPr="00A00E0A">
        <w:rPr>
          <w:rFonts w:ascii="GHEA Grapalat" w:hAnsi="GHEA Grapalat"/>
          <w:color w:val="000000" w:themeColor="text1"/>
          <w:lang w:val="hy-AM"/>
        </w:rPr>
        <w:t>«ՍՈՆԱ-79» ՍՊԸ-ին</w:t>
      </w:r>
      <w:r w:rsidR="00706820"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A00E0A" w:rsidRDefault="002678CE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A00E0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A00E0A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A00E0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C85799" w:rsidRPr="00A00E0A" w:rsidRDefault="00C85799" w:rsidP="00562C2B">
      <w:pPr>
        <w:spacing w:after="0"/>
        <w:ind w:hanging="993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</w:p>
    <w:p w:rsidR="002678CE" w:rsidRPr="00A00E0A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2678CE" w:rsidRPr="00A00E0A" w:rsidRDefault="002678CE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A00E0A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A00E0A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A00E0A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C7094D" w:rsidRPr="00A00E0A" w:rsidRDefault="00C7094D" w:rsidP="002678CE">
      <w:pPr>
        <w:spacing w:after="0" w:line="276" w:lineRule="auto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A00E0A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DC5434" w:rsidRPr="00A00E0A">
        <w:rPr>
          <w:rFonts w:ascii="GHEA Grapalat" w:hAnsi="GHEA Grapalat"/>
          <w:color w:val="000000" w:themeColor="text1"/>
          <w:szCs w:val="24"/>
          <w:lang w:val="hy-AM"/>
        </w:rPr>
        <w:t>01.07.2015թ. վերսկսված թիվ 01/02-7472/15</w:t>
      </w:r>
      <w:r w:rsidR="00DC5434" w:rsidRPr="00A00E0A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A00E0A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00E0A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00E0A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A00E0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A00E0A" w:rsidRDefault="002678CE" w:rsidP="00A81F7C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562C2B" w:rsidRPr="00A00E0A" w:rsidRDefault="002678CE" w:rsidP="00AF5C65">
      <w:pPr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A00E0A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85799" w:rsidRPr="00A00E0A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C85799" w:rsidRPr="00A00E0A" w:rsidRDefault="00C85799" w:rsidP="00AF5C65">
      <w:pPr>
        <w:spacing w:after="0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92163" w:rsidRPr="00A00E0A" w:rsidRDefault="00592163" w:rsidP="00592163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00E0A">
        <w:rPr>
          <w:rFonts w:ascii="GHEA Grapalat" w:hAnsi="GHEA Grapalat"/>
          <w:color w:val="000000" w:themeColor="text1"/>
          <w:szCs w:val="24"/>
          <w:lang w:val="hy-AM"/>
        </w:rPr>
        <w:t>Հարկադիր</w:t>
      </w:r>
      <w:r w:rsidRPr="00A00E0A">
        <w:rPr>
          <w:rFonts w:ascii="GHEA Grapalat" w:hAnsi="GHEA Grapalat"/>
          <w:color w:val="000000" w:themeColor="text1"/>
          <w:szCs w:val="24"/>
          <w:lang w:val="af-ZA"/>
        </w:rPr>
        <w:t xml:space="preserve">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>կատարող՝</w:t>
      </w:r>
      <w:r w:rsidRPr="00A00E0A">
        <w:rPr>
          <w:rFonts w:ascii="GHEA Grapalat" w:hAnsi="GHEA Grapalat"/>
          <w:color w:val="000000" w:themeColor="text1"/>
          <w:szCs w:val="24"/>
          <w:lang w:val="af-ZA"/>
        </w:rPr>
        <w:t xml:space="preserve">            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                  </w:t>
      </w:r>
      <w:r w:rsidRPr="00A00E0A">
        <w:rPr>
          <w:rFonts w:ascii="GHEA Grapalat" w:hAnsi="GHEA Grapalat"/>
          <w:color w:val="000000" w:themeColor="text1"/>
          <w:szCs w:val="24"/>
          <w:lang w:val="af-ZA"/>
        </w:rPr>
        <w:t xml:space="preserve">    </w:t>
      </w:r>
      <w:r w:rsidRPr="00A00E0A">
        <w:rPr>
          <w:rFonts w:ascii="GHEA Grapalat" w:hAnsi="GHEA Grapalat"/>
          <w:color w:val="000000" w:themeColor="text1"/>
          <w:szCs w:val="24"/>
          <w:lang w:val="hy-AM"/>
        </w:rPr>
        <w:t>Կ.Կարապետյան</w:t>
      </w:r>
    </w:p>
    <w:p w:rsidR="0069540F" w:rsidRPr="00A00E0A" w:rsidRDefault="0069540F" w:rsidP="00592163">
      <w:pPr>
        <w:spacing w:after="0"/>
        <w:rPr>
          <w:rFonts w:ascii="GHEA Grapalat" w:hAnsi="GHEA Grapalat"/>
          <w:color w:val="000000" w:themeColor="text1"/>
          <w:szCs w:val="24"/>
          <w:lang w:val="hy-AM"/>
        </w:rPr>
      </w:pPr>
    </w:p>
    <w:sectPr w:rsidR="0069540F" w:rsidRPr="00A00E0A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678CE"/>
    <w:rsid w:val="002858F1"/>
    <w:rsid w:val="004C7CDF"/>
    <w:rsid w:val="005223D0"/>
    <w:rsid w:val="00562C2B"/>
    <w:rsid w:val="00592163"/>
    <w:rsid w:val="005D2AAB"/>
    <w:rsid w:val="005E691C"/>
    <w:rsid w:val="0065769E"/>
    <w:rsid w:val="0069540F"/>
    <w:rsid w:val="00706820"/>
    <w:rsid w:val="008E4642"/>
    <w:rsid w:val="00A00E0A"/>
    <w:rsid w:val="00A506D7"/>
    <w:rsid w:val="00A81F7C"/>
    <w:rsid w:val="00AF5C65"/>
    <w:rsid w:val="00B83E44"/>
    <w:rsid w:val="00C620B5"/>
    <w:rsid w:val="00C7094D"/>
    <w:rsid w:val="00C85799"/>
    <w:rsid w:val="00D00949"/>
    <w:rsid w:val="00D05E09"/>
    <w:rsid w:val="00D55A0F"/>
    <w:rsid w:val="00D631CB"/>
    <w:rsid w:val="00D86CEC"/>
    <w:rsid w:val="00DC5434"/>
    <w:rsid w:val="00E16FE6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NoSpacing">
    <w:name w:val="No Spacing"/>
    <w:uiPriority w:val="1"/>
    <w:qFormat/>
    <w:rsid w:val="00A81F7C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2015-03-05T07:11:00Z</cp:lastPrinted>
  <dcterms:created xsi:type="dcterms:W3CDTF">2014-03-03T05:42:00Z</dcterms:created>
  <dcterms:modified xsi:type="dcterms:W3CDTF">2016-02-02T07:43:00Z</dcterms:modified>
</cp:coreProperties>
</file>