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Հավելված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 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ՀՀ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ֆինանսների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նախարարի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 &lt;&lt;14  &gt;&gt;  օգոստոսի  2014 թ.</w:t>
      </w:r>
    </w:p>
    <w:p w:rsidR="00052BE0" w:rsidRPr="00163C26" w:rsidRDefault="00052BE0" w:rsidP="00052BE0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</w:pP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  <w:lang w:val="en-US"/>
        </w:rPr>
        <w:t xml:space="preserve">թիվ 526-Ա </w:t>
      </w:r>
      <w:r w:rsidRPr="00163C26">
        <w:rPr>
          <w:rStyle w:val="Strong"/>
          <w:rFonts w:ascii="Sylfaen" w:hAnsi="Sylfaen"/>
          <w:b w:val="0"/>
          <w:i/>
          <w:color w:val="000000"/>
          <w:sz w:val="16"/>
          <w:szCs w:val="16"/>
        </w:rPr>
        <w:t>հրամանի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8"/>
        </w:rPr>
      </w:pP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Հավելված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10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 w:cs="Sylfaen"/>
          <w:i/>
          <w:sz w:val="16"/>
          <w:szCs w:val="16"/>
          <w:lang w:val="af-ZA"/>
        </w:rPr>
      </w:pPr>
      <w:r w:rsidRPr="00163C26">
        <w:rPr>
          <w:rFonts w:ascii="Sylfaen" w:hAnsi="Sylfaen" w:cs="Sylfaen"/>
          <w:i/>
          <w:sz w:val="16"/>
          <w:szCs w:val="16"/>
        </w:rPr>
        <w:t>ՀՀ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ֆինանսների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նախարարի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&lt;&lt; 02 &gt;&gt;   օգոստոսի   2013</w:t>
      </w:r>
      <w:r w:rsidRPr="00163C26">
        <w:rPr>
          <w:rFonts w:ascii="Sylfaen" w:hAnsi="Sylfaen" w:cs="Sylfaen"/>
          <w:i/>
          <w:sz w:val="16"/>
          <w:szCs w:val="16"/>
        </w:rPr>
        <w:t>թ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>.</w:t>
      </w:r>
    </w:p>
    <w:p w:rsidR="00052BE0" w:rsidRPr="00163C26" w:rsidRDefault="00052BE0" w:rsidP="00052BE0">
      <w:pPr>
        <w:pStyle w:val="BodyText"/>
        <w:ind w:right="-7" w:firstLine="567"/>
        <w:jc w:val="right"/>
        <w:rPr>
          <w:rFonts w:ascii="Sylfaen" w:hAnsi="Sylfaen"/>
          <w:lang w:val="af-ZA"/>
        </w:rPr>
      </w:pP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</w:t>
      </w:r>
      <w:r w:rsidRPr="00163C26">
        <w:rPr>
          <w:rFonts w:ascii="Sylfaen" w:hAnsi="Sylfaen" w:cs="Sylfaen"/>
          <w:i/>
          <w:sz w:val="16"/>
          <w:szCs w:val="16"/>
        </w:rPr>
        <w:t>թիվ</w:t>
      </w:r>
      <w:r w:rsidRPr="00163C26">
        <w:rPr>
          <w:rFonts w:ascii="Sylfaen" w:hAnsi="Sylfaen" w:cs="Sylfaen"/>
          <w:i/>
          <w:sz w:val="16"/>
          <w:szCs w:val="16"/>
          <w:lang w:val="af-ZA"/>
        </w:rPr>
        <w:t xml:space="preserve">  667-Ա </w:t>
      </w:r>
      <w:r w:rsidRPr="00163C26">
        <w:rPr>
          <w:rFonts w:ascii="Sylfaen" w:hAnsi="Sylfaen" w:cs="Sylfaen"/>
          <w:i/>
          <w:sz w:val="16"/>
          <w:szCs w:val="16"/>
        </w:rPr>
        <w:t>հրամանի</w:t>
      </w:r>
      <w:r w:rsidRPr="00163C26">
        <w:rPr>
          <w:rFonts w:ascii="Sylfaen" w:hAnsi="Sylfaen" w:cs="Sylfaen"/>
          <w:i/>
          <w:sz w:val="16"/>
          <w:lang w:val="af-ZA"/>
        </w:rPr>
        <w:t xml:space="preserve">      </w:t>
      </w:r>
    </w:p>
    <w:p w:rsidR="00052BE0" w:rsidRPr="00163C26" w:rsidRDefault="00052BE0" w:rsidP="00052BE0">
      <w:pPr>
        <w:pStyle w:val="BodyTextIndent"/>
        <w:jc w:val="center"/>
        <w:rPr>
          <w:rFonts w:ascii="Sylfaen" w:hAnsi="Sylfaen"/>
          <w:lang w:val="af-ZA"/>
        </w:rPr>
      </w:pPr>
      <w:r w:rsidRPr="00163C26">
        <w:rPr>
          <w:rFonts w:ascii="Sylfaen" w:hAnsi="Sylfaen"/>
          <w:lang w:val="af-ZA"/>
        </w:rPr>
        <w:tab/>
      </w: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</w:p>
    <w:p w:rsidR="00052BE0" w:rsidRPr="00163C26" w:rsidRDefault="00052BE0" w:rsidP="00052BE0">
      <w:pPr>
        <w:spacing w:after="240"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163C26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163C26">
        <w:rPr>
          <w:rFonts w:ascii="Sylfaen" w:hAnsi="Sylfaen"/>
          <w:b/>
          <w:i/>
          <w:szCs w:val="24"/>
          <w:lang w:val="af-ZA"/>
        </w:rPr>
        <w:t xml:space="preserve"> (</w:t>
      </w:r>
      <w:r w:rsidRPr="00163C26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163C26">
        <w:rPr>
          <w:rFonts w:ascii="Sylfaen" w:hAnsi="Sylfaen"/>
          <w:b/>
          <w:i/>
          <w:szCs w:val="24"/>
          <w:lang w:val="af-ZA"/>
        </w:rPr>
        <w:t>)</w:t>
      </w:r>
    </w:p>
    <w:p w:rsidR="00052BE0" w:rsidRPr="00163C26" w:rsidRDefault="00A7026D" w:rsidP="00052BE0">
      <w:pPr>
        <w:spacing w:after="240" w:line="360" w:lineRule="auto"/>
        <w:jc w:val="center"/>
        <w:rPr>
          <w:rFonts w:ascii="Sylfaen" w:hAnsi="Sylfaen"/>
          <w:sz w:val="20"/>
          <w:lang w:val="af-ZA"/>
        </w:rPr>
      </w:pPr>
      <w:r>
        <w:rPr>
          <w:rFonts w:ascii="Sylfaen" w:hAnsi="Sylfaen"/>
          <w:b/>
          <w:i/>
          <w:szCs w:val="24"/>
          <w:lang w:val="af-ZA"/>
        </w:rPr>
        <w:t>ՍԵԾԻԳ-</w:t>
      </w:r>
      <w:r w:rsidR="000812CC">
        <w:rPr>
          <w:rFonts w:ascii="Sylfaen" w:hAnsi="Sylfaen"/>
          <w:b/>
          <w:i/>
          <w:szCs w:val="24"/>
          <w:lang w:val="af-ZA"/>
        </w:rPr>
        <w:t>ՇՀ</w:t>
      </w:r>
      <w:r w:rsidR="000812CC">
        <w:rPr>
          <w:rFonts w:ascii="Sylfaen" w:hAnsi="Sylfaen"/>
          <w:b/>
          <w:i/>
          <w:szCs w:val="24"/>
          <w:lang w:val="ru-RU"/>
        </w:rPr>
        <w:t>ԱՊ</w:t>
      </w:r>
      <w:r w:rsidR="00052BE0">
        <w:rPr>
          <w:rFonts w:ascii="Sylfaen" w:hAnsi="Sylfaen"/>
          <w:b/>
          <w:i/>
          <w:szCs w:val="24"/>
          <w:lang w:val="af-ZA"/>
        </w:rPr>
        <w:t>ՁԲ</w:t>
      </w:r>
      <w:r w:rsidR="000812CC">
        <w:rPr>
          <w:rFonts w:ascii="Sylfaen" w:hAnsi="Sylfaen"/>
          <w:b/>
          <w:i/>
          <w:szCs w:val="24"/>
          <w:lang w:val="af-ZA"/>
        </w:rPr>
        <w:t>-</w:t>
      </w:r>
      <w:r w:rsidR="00766F54">
        <w:rPr>
          <w:rFonts w:ascii="Sylfaen" w:hAnsi="Sylfaen"/>
          <w:b/>
          <w:i/>
          <w:szCs w:val="24"/>
          <w:lang w:val="af-ZA"/>
        </w:rPr>
        <w:t>15/1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ԸՆԹԱՑԱԿԱՐԳՈՎ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ԿՆՔՎԱԾ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ՊԱՅՄԱՆԱԳՐԻ</w:t>
      </w:r>
      <w:r w:rsidR="00052BE0" w:rsidRPr="00163C26">
        <w:rPr>
          <w:rFonts w:ascii="Sylfaen" w:hAnsi="Sylfaen"/>
          <w:b/>
          <w:i/>
          <w:szCs w:val="24"/>
          <w:lang w:val="af-ZA"/>
        </w:rPr>
        <w:t xml:space="preserve"> </w:t>
      </w:r>
      <w:r w:rsidR="00052BE0" w:rsidRPr="00163C26">
        <w:rPr>
          <w:rFonts w:ascii="Sylfaen" w:hAnsi="Sylfaen" w:cs="Sylfaen"/>
          <w:b/>
          <w:i/>
          <w:szCs w:val="24"/>
          <w:lang w:val="af-ZA"/>
        </w:rPr>
        <w:t>ՄԱՍԻՆ</w:t>
      </w:r>
    </w:p>
    <w:p w:rsidR="00052BE0" w:rsidRPr="00163C26" w:rsidRDefault="00052BE0" w:rsidP="00052BE0">
      <w:pPr>
        <w:tabs>
          <w:tab w:val="left" w:pos="8083"/>
        </w:tabs>
        <w:spacing w:after="240" w:line="360" w:lineRule="auto"/>
        <w:rPr>
          <w:rFonts w:ascii="Sylfaen" w:hAnsi="Sylfaen"/>
          <w:sz w:val="20"/>
          <w:lang w:val="af-ZA"/>
        </w:rPr>
      </w:pPr>
      <w:r w:rsidRPr="00163C26">
        <w:rPr>
          <w:rFonts w:ascii="Sylfaen" w:hAnsi="Sylfaen"/>
          <w:sz w:val="20"/>
          <w:lang w:val="af-ZA"/>
        </w:rPr>
        <w:tab/>
      </w:r>
    </w:p>
    <w:p w:rsidR="00052BE0" w:rsidRPr="00163C26" w:rsidRDefault="00052BE0" w:rsidP="00052BE0">
      <w:pPr>
        <w:pStyle w:val="Heading3"/>
        <w:spacing w:after="240" w:line="360" w:lineRule="auto"/>
        <w:ind w:firstLine="0"/>
        <w:rPr>
          <w:rFonts w:ascii="Sylfaen" w:hAnsi="Sylfaen"/>
          <w:sz w:val="24"/>
          <w:szCs w:val="24"/>
          <w:lang w:val="af-ZA"/>
        </w:rPr>
      </w:pP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ԸՆԹԱՑԱԿԱՐԳԻ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 w:rsidRPr="00163C26">
        <w:rPr>
          <w:rFonts w:ascii="Sylfaen" w:hAnsi="Sylfaen" w:cs="Sylfaen"/>
          <w:sz w:val="24"/>
          <w:szCs w:val="24"/>
          <w:lang w:val="af-ZA"/>
        </w:rPr>
        <w:t>ԾԱԾԿԱԳԻՐԸ՝</w:t>
      </w:r>
      <w:r w:rsidRPr="00163C26">
        <w:rPr>
          <w:rFonts w:ascii="Sylfaen" w:hAnsi="Sylfaen"/>
          <w:sz w:val="24"/>
          <w:szCs w:val="24"/>
          <w:lang w:val="af-ZA"/>
        </w:rPr>
        <w:t xml:space="preserve"> </w:t>
      </w:r>
      <w:r>
        <w:rPr>
          <w:rFonts w:ascii="Sylfaen" w:hAnsi="Sylfaen"/>
          <w:sz w:val="24"/>
          <w:szCs w:val="24"/>
          <w:lang w:val="af-ZA"/>
        </w:rPr>
        <w:t>&lt;&lt;ՍԵԾԻԳ-</w:t>
      </w:r>
      <w:r w:rsidR="000812CC">
        <w:rPr>
          <w:rFonts w:ascii="Sylfaen" w:hAnsi="Sylfaen"/>
          <w:sz w:val="24"/>
          <w:szCs w:val="24"/>
          <w:lang w:val="af-ZA"/>
        </w:rPr>
        <w:t>ՇՀ</w:t>
      </w:r>
      <w:r w:rsidR="000812CC">
        <w:rPr>
          <w:rFonts w:ascii="Sylfaen" w:hAnsi="Sylfaen"/>
          <w:sz w:val="24"/>
          <w:szCs w:val="24"/>
          <w:lang w:val="ru-RU"/>
        </w:rPr>
        <w:t>ԱՊ</w:t>
      </w:r>
      <w:r w:rsidR="00766F54">
        <w:rPr>
          <w:rFonts w:ascii="Sylfaen" w:hAnsi="Sylfaen"/>
          <w:sz w:val="24"/>
          <w:szCs w:val="24"/>
          <w:lang w:val="af-ZA"/>
        </w:rPr>
        <w:t>ՁԲ-15/1</w:t>
      </w:r>
      <w:r>
        <w:rPr>
          <w:rFonts w:ascii="Sylfaen" w:hAnsi="Sylfaen"/>
          <w:sz w:val="24"/>
          <w:szCs w:val="24"/>
          <w:lang w:val="af-ZA"/>
        </w:rPr>
        <w:t>&gt;&gt;</w:t>
      </w:r>
    </w:p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  <w:r w:rsidRPr="00163C26">
        <w:rPr>
          <w:rFonts w:ascii="Sylfaen" w:hAnsi="Sylfaen" w:cs="Sylfaen"/>
          <w:sz w:val="20"/>
          <w:lang w:val="af-ZA"/>
        </w:rPr>
        <w:t>Պատվիրատուն</w:t>
      </w:r>
      <w:r w:rsidRPr="00163C26">
        <w:rPr>
          <w:rFonts w:ascii="Sylfaen" w:hAnsi="Sylfaen"/>
          <w:sz w:val="20"/>
          <w:lang w:val="af-ZA"/>
        </w:rPr>
        <w:t xml:space="preserve">` </w:t>
      </w:r>
      <w:r>
        <w:rPr>
          <w:rFonts w:ascii="Sylfaen" w:hAnsi="Sylfaen"/>
          <w:sz w:val="20"/>
          <w:lang w:val="af-ZA"/>
        </w:rPr>
        <w:t>ՀՀ սպորտի և երիտասարդության հարցերի նախարարության &lt;&lt;Սպորտի և երիտասարդական ծրագրերի իրականացման գրասենյակ&gt;&gt; պետական հիմնարկը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որը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գտնվում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/>
          <w:sz w:val="20"/>
          <w:lang w:val="af-ZA"/>
        </w:rPr>
        <w:t>ՀՀ, ք. Երևան, Աբովյան 9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հասցեում</w:t>
      </w:r>
      <w:r w:rsidRPr="00163C26">
        <w:rPr>
          <w:rFonts w:ascii="Sylfaen" w:hAnsi="Sylfaen"/>
          <w:sz w:val="20"/>
          <w:lang w:val="af-ZA"/>
        </w:rPr>
        <w:t xml:space="preserve">, </w:t>
      </w:r>
      <w:r w:rsidRPr="00163C26">
        <w:rPr>
          <w:rFonts w:ascii="Sylfaen" w:hAnsi="Sylfaen" w:cs="Sylfaen"/>
          <w:sz w:val="20"/>
          <w:lang w:val="af-ZA"/>
        </w:rPr>
        <w:t>ստոր</w:t>
      </w:r>
      <w:r>
        <w:rPr>
          <w:rFonts w:ascii="Sylfaen" w:hAnsi="Sylfaen"/>
          <w:sz w:val="20"/>
          <w:lang w:val="af-ZA"/>
        </w:rPr>
        <w:t>և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ներկայացնում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/>
          <w:sz w:val="20"/>
          <w:lang w:val="af-ZA"/>
        </w:rPr>
        <w:t xml:space="preserve"> </w:t>
      </w:r>
      <w:r w:rsidRPr="00481EEE">
        <w:rPr>
          <w:rFonts w:ascii="Sylfaen" w:hAnsi="Sylfaen"/>
          <w:sz w:val="20"/>
          <w:lang w:val="af-ZA"/>
        </w:rPr>
        <w:t>ՍԵԾԻԳ-</w:t>
      </w:r>
      <w:r w:rsidR="000812CC">
        <w:rPr>
          <w:rFonts w:ascii="Sylfaen" w:hAnsi="Sylfaen"/>
          <w:sz w:val="20"/>
          <w:lang w:val="af-ZA"/>
        </w:rPr>
        <w:t>ՇՀ</w:t>
      </w:r>
      <w:r w:rsidR="000812CC">
        <w:rPr>
          <w:rFonts w:ascii="Sylfaen" w:hAnsi="Sylfaen"/>
          <w:sz w:val="20"/>
          <w:lang w:val="ru-RU"/>
        </w:rPr>
        <w:t>ԱՊ</w:t>
      </w:r>
      <w:r w:rsidRPr="00481EEE">
        <w:rPr>
          <w:rFonts w:ascii="Sylfaen" w:hAnsi="Sylfaen"/>
          <w:sz w:val="20"/>
          <w:lang w:val="af-ZA"/>
        </w:rPr>
        <w:t>ՁԲ</w:t>
      </w:r>
      <w:r w:rsidR="00766F54">
        <w:rPr>
          <w:rFonts w:ascii="Sylfaen" w:hAnsi="Sylfaen"/>
          <w:sz w:val="20"/>
          <w:lang w:val="af-ZA"/>
        </w:rPr>
        <w:t>-15</w:t>
      </w:r>
      <w:r w:rsidRPr="00481EEE">
        <w:rPr>
          <w:rFonts w:ascii="Sylfaen" w:hAnsi="Sylfaen"/>
          <w:sz w:val="20"/>
          <w:lang w:val="af-ZA"/>
        </w:rPr>
        <w:t>/</w:t>
      </w:r>
      <w:r w:rsidR="00766F54">
        <w:rPr>
          <w:rFonts w:ascii="Sylfaen" w:hAnsi="Sylfaen"/>
          <w:sz w:val="20"/>
          <w:lang w:val="af-ZA"/>
        </w:rPr>
        <w:t>1</w:t>
      </w:r>
      <w:r>
        <w:rPr>
          <w:rFonts w:ascii="Sylfaen" w:hAnsi="Sylfaen"/>
          <w:szCs w:val="24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ծածկագրով</w:t>
      </w:r>
      <w:r w:rsidRPr="00163C26">
        <w:rPr>
          <w:rFonts w:ascii="Sylfaen" w:hAnsi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 xml:space="preserve">գնում կատարելու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ընթացակարգի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արդյունքում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կնքված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պայմանագրի</w:t>
      </w:r>
      <w:r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մասին</w:t>
      </w:r>
      <w:r w:rsidRPr="00163C26">
        <w:rPr>
          <w:rFonts w:ascii="Sylfaen" w:hAnsi="Sylfaen"/>
          <w:sz w:val="20"/>
          <w:lang w:val="af-ZA"/>
        </w:rPr>
        <w:t xml:space="preserve"> </w:t>
      </w:r>
      <w:r w:rsidRPr="00163C26">
        <w:rPr>
          <w:rFonts w:ascii="Sylfaen" w:hAnsi="Sylfaen" w:cs="Sylfaen"/>
          <w:sz w:val="20"/>
          <w:lang w:val="af-ZA"/>
        </w:rPr>
        <w:t>տեղեկատվությունը</w:t>
      </w:r>
      <w:r w:rsidRPr="00163C26">
        <w:rPr>
          <w:rFonts w:ascii="Sylfaen" w:hAnsi="Sylfaen" w:cs="Arial Armenian"/>
          <w:sz w:val="20"/>
          <w:lang w:val="af-ZA"/>
        </w:rPr>
        <w:t>։</w:t>
      </w:r>
    </w:p>
    <w:tbl>
      <w:tblPr>
        <w:tblW w:w="10902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54"/>
        <w:gridCol w:w="264"/>
        <w:gridCol w:w="487"/>
        <w:gridCol w:w="90"/>
        <w:gridCol w:w="576"/>
        <w:gridCol w:w="248"/>
        <w:gridCol w:w="20"/>
        <w:gridCol w:w="175"/>
        <w:gridCol w:w="144"/>
        <w:gridCol w:w="122"/>
        <w:gridCol w:w="431"/>
        <w:gridCol w:w="12"/>
        <w:gridCol w:w="180"/>
        <w:gridCol w:w="511"/>
        <w:gridCol w:w="284"/>
        <w:gridCol w:w="49"/>
        <w:gridCol w:w="376"/>
        <w:gridCol w:w="43"/>
        <w:gridCol w:w="182"/>
        <w:gridCol w:w="10"/>
        <w:gridCol w:w="170"/>
        <w:gridCol w:w="693"/>
        <w:gridCol w:w="139"/>
        <w:gridCol w:w="89"/>
        <w:gridCol w:w="185"/>
        <w:gridCol w:w="342"/>
        <w:gridCol w:w="177"/>
        <w:gridCol w:w="31"/>
        <w:gridCol w:w="173"/>
        <w:gridCol w:w="173"/>
        <w:gridCol w:w="144"/>
        <w:gridCol w:w="22"/>
        <w:gridCol w:w="536"/>
        <w:gridCol w:w="31"/>
        <w:gridCol w:w="167"/>
        <w:gridCol w:w="39"/>
        <w:gridCol w:w="311"/>
        <w:gridCol w:w="386"/>
        <w:gridCol w:w="142"/>
        <w:gridCol w:w="31"/>
        <w:gridCol w:w="178"/>
        <w:gridCol w:w="8"/>
        <w:gridCol w:w="35"/>
        <w:gridCol w:w="327"/>
        <w:gridCol w:w="612"/>
        <w:gridCol w:w="181"/>
        <w:gridCol w:w="822"/>
      </w:tblGrid>
      <w:tr w:rsidR="00052BE0" w:rsidRPr="00163C26" w:rsidTr="0079505A">
        <w:trPr>
          <w:trHeight w:val="146"/>
        </w:trPr>
        <w:tc>
          <w:tcPr>
            <w:tcW w:w="10902" w:type="dxa"/>
            <w:gridSpan w:val="47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af-ZA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 xml:space="preserve">նման 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առարկայի</w:t>
            </w:r>
          </w:p>
        </w:tc>
      </w:tr>
      <w:tr w:rsidR="00052BE0" w:rsidRPr="00163C26" w:rsidTr="00A54E78">
        <w:trPr>
          <w:trHeight w:val="110"/>
        </w:trPr>
        <w:tc>
          <w:tcPr>
            <w:tcW w:w="554" w:type="dxa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Չափա-բաժնի համարը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Անվանումը</w:t>
            </w:r>
          </w:p>
        </w:tc>
        <w:tc>
          <w:tcPr>
            <w:tcW w:w="709" w:type="dxa"/>
            <w:gridSpan w:val="5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Չափ-ման միա-վորը</w:t>
            </w:r>
          </w:p>
        </w:tc>
        <w:tc>
          <w:tcPr>
            <w:tcW w:w="2068" w:type="dxa"/>
            <w:gridSpan w:val="9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Քանակը</w:t>
            </w:r>
            <w:r w:rsidRPr="00163C26">
              <w:rPr>
                <w:rStyle w:val="FootnoteReference"/>
                <w:rFonts w:ascii="Sylfaen" w:hAnsi="Sylfaen" w:cs="Sylfaen"/>
                <w:b/>
                <w:sz w:val="14"/>
                <w:szCs w:val="14"/>
              </w:rPr>
              <w:footnoteReference w:id="2"/>
            </w:r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Նախահաշվային գինը </w:t>
            </w:r>
          </w:p>
        </w:tc>
        <w:tc>
          <w:tcPr>
            <w:tcW w:w="1987" w:type="dxa"/>
            <w:gridSpan w:val="11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  <w:tc>
          <w:tcPr>
            <w:tcW w:w="1985" w:type="dxa"/>
            <w:gridSpan w:val="6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 xml:space="preserve">Պայմանագրով նախատեսված 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համառոտ նկարագրությունը (տեխնիկական բնութագիր)</w:t>
            </w:r>
          </w:p>
        </w:tc>
      </w:tr>
      <w:tr w:rsidR="00052BE0" w:rsidRPr="00163C26" w:rsidTr="00A54E78">
        <w:trPr>
          <w:trHeight w:val="175"/>
        </w:trPr>
        <w:tc>
          <w:tcPr>
            <w:tcW w:w="554" w:type="dxa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3"/>
            </w:r>
          </w:p>
        </w:tc>
        <w:tc>
          <w:tcPr>
            <w:tcW w:w="934" w:type="dxa"/>
            <w:gridSpan w:val="5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2182" w:type="dxa"/>
            <w:gridSpan w:val="11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/ՀՀ դրամ/</w:t>
            </w:r>
          </w:p>
        </w:tc>
        <w:tc>
          <w:tcPr>
            <w:tcW w:w="1987" w:type="dxa"/>
            <w:gridSpan w:val="11"/>
            <w:vMerge/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vMerge/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A54E78">
        <w:trPr>
          <w:trHeight w:val="1589"/>
        </w:trPr>
        <w:tc>
          <w:tcPr>
            <w:tcW w:w="5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0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4"/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ընդհանուր</w:t>
            </w:r>
          </w:p>
        </w:tc>
        <w:tc>
          <w:tcPr>
            <w:tcW w:w="1987" w:type="dxa"/>
            <w:gridSpan w:val="11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F84E5C" w:rsidRPr="00766F54" w:rsidTr="00A54E78">
        <w:trPr>
          <w:trHeight w:val="40"/>
        </w:trPr>
        <w:tc>
          <w:tcPr>
            <w:tcW w:w="554" w:type="dxa"/>
            <w:shd w:val="clear" w:color="auto" w:fill="auto"/>
            <w:vAlign w:val="center"/>
          </w:tcPr>
          <w:p w:rsidR="00F84E5C" w:rsidRPr="00163C26" w:rsidRDefault="00F84E5C" w:rsidP="00B202AA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172646" w:rsidRDefault="00172646" w:rsidP="00B202AA">
            <w:pPr>
              <w:spacing w:line="360" w:lineRule="auto"/>
              <w:rPr>
                <w:rFonts w:ascii="GHEA Grapalat" w:hAnsi="GHEA Grapalat"/>
                <w:bCs/>
                <w:sz w:val="20"/>
                <w:szCs w:val="20"/>
              </w:rPr>
            </w:pPr>
          </w:p>
          <w:p w:rsidR="00172646" w:rsidRDefault="00172646" w:rsidP="00B202AA">
            <w:pPr>
              <w:spacing w:line="360" w:lineRule="auto"/>
              <w:rPr>
                <w:rFonts w:ascii="GHEA Grapalat" w:hAnsi="GHEA Grapalat"/>
                <w:bCs/>
                <w:sz w:val="20"/>
                <w:szCs w:val="20"/>
              </w:rPr>
            </w:pPr>
          </w:p>
          <w:p w:rsidR="00172646" w:rsidRDefault="00172646" w:rsidP="00B202AA">
            <w:pPr>
              <w:spacing w:line="360" w:lineRule="auto"/>
              <w:rPr>
                <w:rFonts w:ascii="GHEA Grapalat" w:hAnsi="GHEA Grapalat"/>
                <w:bCs/>
                <w:sz w:val="20"/>
                <w:szCs w:val="20"/>
              </w:rPr>
            </w:pPr>
          </w:p>
          <w:p w:rsidR="00F84E5C" w:rsidRPr="003A59C2" w:rsidRDefault="00766F54" w:rsidP="00B202AA">
            <w:pPr>
              <w:spacing w:line="360" w:lineRule="auto"/>
              <w:rPr>
                <w:rFonts w:ascii="Sylfaen" w:hAnsi="Sylfaen"/>
                <w:bCs/>
                <w:sz w:val="20"/>
              </w:rPr>
            </w:pPr>
            <w:r w:rsidRPr="00961181">
              <w:rPr>
                <w:rFonts w:ascii="GHEA Grapalat" w:hAnsi="GHEA Grapalat"/>
                <w:bCs/>
                <w:sz w:val="20"/>
                <w:szCs w:val="20"/>
              </w:rPr>
              <w:t>Բենզին &lt;&lt;Ռեգուլյար&gt;&gt;</w:t>
            </w:r>
          </w:p>
        </w:tc>
        <w:tc>
          <w:tcPr>
            <w:tcW w:w="709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172646" w:rsidRDefault="00172646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172646" w:rsidRDefault="00172646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172646" w:rsidRDefault="00172646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Pr="003A59C2" w:rsidRDefault="00766F54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լիտր</w:t>
            </w:r>
          </w:p>
        </w:tc>
        <w:tc>
          <w:tcPr>
            <w:tcW w:w="113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172646" w:rsidRPr="003A59C2" w:rsidRDefault="00172646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2387.7</w:t>
            </w:r>
          </w:p>
          <w:p w:rsidR="00F84E5C" w:rsidRPr="003A59C2" w:rsidRDefault="00F84E5C" w:rsidP="00B202AA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934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</w:p>
          <w:p w:rsidR="00F84E5C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172646" w:rsidRPr="003A59C2" w:rsidRDefault="00172646" w:rsidP="00172646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  <w:r>
              <w:rPr>
                <w:rFonts w:ascii="Sylfaen" w:hAnsi="Sylfaen"/>
                <w:bCs/>
                <w:sz w:val="20"/>
                <w:szCs w:val="20"/>
              </w:rPr>
              <w:t>2387.7</w:t>
            </w:r>
          </w:p>
          <w:p w:rsidR="00172646" w:rsidRPr="003A59C2" w:rsidRDefault="00172646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  <w:p w:rsidR="00F84E5C" w:rsidRPr="003A59C2" w:rsidRDefault="00F84E5C" w:rsidP="00F537FD">
            <w:pPr>
              <w:spacing w:line="360" w:lineRule="auto"/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172646" w:rsidRDefault="00172646" w:rsidP="00B202AA">
            <w:pPr>
              <w:tabs>
                <w:tab w:val="left" w:pos="1248"/>
              </w:tabs>
              <w:rPr>
                <w:rFonts w:ascii="Sylfaen" w:hAnsi="Sylfaen"/>
                <w:color w:val="0D0D0D" w:themeColor="text1" w:themeTint="F2"/>
              </w:rPr>
            </w:pPr>
            <w:r>
              <w:rPr>
                <w:rFonts w:ascii="Sylfaen" w:hAnsi="Sylfaen"/>
                <w:color w:val="0D0D0D" w:themeColor="text1" w:themeTint="F2"/>
              </w:rPr>
              <w:t>978957</w:t>
            </w:r>
          </w:p>
        </w:tc>
        <w:tc>
          <w:tcPr>
            <w:tcW w:w="117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84E5C" w:rsidRPr="00172646" w:rsidRDefault="00172646" w:rsidP="007D196C">
            <w:pPr>
              <w:tabs>
                <w:tab w:val="left" w:pos="1248"/>
              </w:tabs>
              <w:rPr>
                <w:rFonts w:ascii="Sylfaen" w:hAnsi="Sylfaen"/>
                <w:color w:val="0D0D0D" w:themeColor="text1" w:themeTint="F2"/>
              </w:rPr>
            </w:pPr>
            <w:r>
              <w:rPr>
                <w:rFonts w:ascii="Sylfaen" w:hAnsi="Sylfaen"/>
                <w:color w:val="0D0D0D" w:themeColor="text1" w:themeTint="F2"/>
              </w:rPr>
              <w:t>978957</w:t>
            </w:r>
          </w:p>
        </w:tc>
        <w:tc>
          <w:tcPr>
            <w:tcW w:w="1987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:rsidR="00794611" w:rsidRPr="00172646" w:rsidRDefault="00794611" w:rsidP="00794611">
            <w:pPr>
              <w:rPr>
                <w:rFonts w:ascii="GHEA Grapalat" w:hAnsi="GHEA Grapalat"/>
                <w:bCs/>
                <w:sz w:val="16"/>
                <w:szCs w:val="16"/>
              </w:rPr>
            </w:pPr>
            <w:r w:rsidRPr="00794611">
              <w:rPr>
                <w:rFonts w:ascii="GHEA Grapalat" w:hAnsi="GHEA Grapalat"/>
                <w:sz w:val="16"/>
                <w:szCs w:val="16"/>
              </w:rPr>
              <w:t>Արտաքին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տեսքը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մաքուր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պարզ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օկտանային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թիվը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որոշված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հետազոտական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մեթոդով՝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պակաս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91,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շարժիչային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մեթոդով՝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պակաս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81,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բենզինի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հագեցած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գոլորշիների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ճնշումը</w:t>
            </w:r>
            <w:r w:rsidRPr="00172646">
              <w:rPr>
                <w:rFonts w:ascii="GHEA Grapalat" w:hAnsi="GHEA Grapalat"/>
                <w:sz w:val="16"/>
                <w:szCs w:val="16"/>
              </w:rPr>
              <w:t>` 45-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մինչև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100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կՊա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կապարի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պարունակությունը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մգ</w:t>
            </w:r>
            <w:r w:rsidRPr="0017264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դմ</w:t>
            </w:r>
            <w:r w:rsidRPr="00172646">
              <w:rPr>
                <w:rFonts w:ascii="GHEA Grapalat" w:hAnsi="GHEA Grapalat"/>
                <w:sz w:val="16"/>
                <w:szCs w:val="16"/>
              </w:rPr>
              <w:t>3-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բենզոլի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ծավալային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1 %-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խտությունը</w:t>
            </w:r>
            <w:r w:rsidRPr="00172646">
              <w:rPr>
                <w:rFonts w:ascii="GHEA Grapalat" w:hAnsi="GHEA Grapalat"/>
                <w:sz w:val="16"/>
                <w:szCs w:val="16"/>
              </w:rPr>
              <w:t>` 15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172646">
              <w:rPr>
                <w:rFonts w:ascii="GHEA Grapalat" w:hAnsi="GHEA Grapalat"/>
                <w:sz w:val="16"/>
                <w:szCs w:val="16"/>
                <w:vertAlign w:val="superscript"/>
              </w:rPr>
              <w:t>0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794611">
              <w:rPr>
                <w:rFonts w:ascii="GHEA Grapalat" w:hAnsi="GHEA Grapalat"/>
                <w:sz w:val="16"/>
                <w:szCs w:val="16"/>
              </w:rPr>
              <w:t>C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ջերմաստիճանում՝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720-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մինչև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775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կգ</w:t>
            </w:r>
            <w:r w:rsidRPr="0017264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մ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3, </w:t>
            </w:r>
            <w:r w:rsidRPr="00794611">
              <w:rPr>
                <w:rFonts w:ascii="GHEA Grapalat" w:hAnsi="GHEA Grapalat"/>
                <w:sz w:val="16"/>
                <w:szCs w:val="16"/>
              </w:rPr>
              <w:lastRenderedPageBreak/>
              <w:t>ծծմբի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պարունակությունը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` 10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մգ</w:t>
            </w:r>
            <w:r w:rsidRPr="0017264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կգ</w:t>
            </w:r>
            <w:r w:rsidRPr="00172646">
              <w:rPr>
                <w:rFonts w:ascii="GHEA Grapalat" w:hAnsi="GHEA Grapalat"/>
                <w:sz w:val="16"/>
                <w:szCs w:val="16"/>
              </w:rPr>
              <w:t>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թթվածնի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զանգվածային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172646">
              <w:rPr>
                <w:rFonts w:ascii="GHEA Grapalat" w:hAnsi="GHEA Grapalat"/>
                <w:sz w:val="16"/>
                <w:szCs w:val="16"/>
              </w:rPr>
              <w:t>` 2,7 %-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օքսիդիչների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ծավալային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մեթանոլ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-3 %,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էթանոլ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-5 %,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իզոպրոպիլ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-10%,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իզոբուտիլ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եռաբութիլ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-7 %,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եթերներ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(</w:t>
            </w:r>
            <w:r w:rsidRPr="00794611">
              <w:rPr>
                <w:rFonts w:ascii="GHEA Grapalat" w:hAnsi="GHEA Grapalat"/>
                <w:sz w:val="16"/>
                <w:szCs w:val="16"/>
              </w:rPr>
              <w:t>C</w:t>
            </w:r>
            <w:r w:rsidRPr="00172646">
              <w:rPr>
                <w:rFonts w:ascii="GHEA Grapalat" w:hAnsi="GHEA Grapalat"/>
                <w:sz w:val="16"/>
                <w:szCs w:val="16"/>
                <w:vertAlign w:val="subscript"/>
              </w:rPr>
              <w:t>5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)-15 %,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այլ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օքսիդիչներ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անվտանգությունը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մակնշումը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փաթեթավորումը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ըստ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ՀՀ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կառավարության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2004</w:t>
            </w:r>
            <w:r w:rsidRPr="00794611">
              <w:rPr>
                <w:rFonts w:ascii="GHEA Grapalat" w:hAnsi="GHEA Grapalat"/>
                <w:sz w:val="16"/>
                <w:szCs w:val="16"/>
              </w:rPr>
              <w:t>թ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. </w:t>
            </w:r>
            <w:r w:rsidRPr="00794611">
              <w:rPr>
                <w:rFonts w:ascii="GHEA Grapalat" w:hAnsi="GHEA Grapalat"/>
                <w:sz w:val="16"/>
                <w:szCs w:val="16"/>
              </w:rPr>
              <w:t>նոյեմբերի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11-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N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1592-</w:t>
            </w:r>
            <w:r w:rsidRPr="00794611">
              <w:rPr>
                <w:rFonts w:ascii="GHEA Grapalat" w:hAnsi="GHEA Grapalat"/>
                <w:sz w:val="16"/>
                <w:szCs w:val="16"/>
              </w:rPr>
              <w:t>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որոշմամբ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հաստատված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«</w:t>
            </w:r>
            <w:r w:rsidRPr="00794611">
              <w:rPr>
                <w:rFonts w:ascii="GHEA Grapalat" w:hAnsi="GHEA Grapalat"/>
                <w:sz w:val="16"/>
                <w:szCs w:val="16"/>
              </w:rPr>
              <w:t>Ներքին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այրման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շարժիչային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վառելիքների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տեխնիկական</w:t>
            </w:r>
            <w:r w:rsidRPr="0017264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կանոնակարգի</w:t>
            </w:r>
            <w:r w:rsidRPr="00172646">
              <w:rPr>
                <w:rFonts w:ascii="GHEA Grapalat" w:hAnsi="GHEA Grapalat"/>
                <w:sz w:val="16"/>
                <w:szCs w:val="16"/>
              </w:rPr>
              <w:t>»:</w:t>
            </w:r>
          </w:p>
          <w:p w:rsidR="00F84E5C" w:rsidRPr="00172646" w:rsidRDefault="00F84E5C" w:rsidP="00B202AA">
            <w:pPr>
              <w:spacing w:line="360" w:lineRule="auto"/>
              <w:rPr>
                <w:rFonts w:ascii="Sylfaen" w:hAnsi="Sylfaen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94611" w:rsidRPr="00363A76" w:rsidRDefault="00794611" w:rsidP="00794611">
            <w:pPr>
              <w:rPr>
                <w:rFonts w:ascii="GHEA Grapalat" w:hAnsi="GHEA Grapalat"/>
                <w:bCs/>
                <w:sz w:val="16"/>
                <w:szCs w:val="16"/>
              </w:rPr>
            </w:pPr>
            <w:r w:rsidRPr="00794611">
              <w:rPr>
                <w:rFonts w:ascii="GHEA Grapalat" w:hAnsi="GHEA Grapalat"/>
                <w:sz w:val="16"/>
                <w:szCs w:val="16"/>
              </w:rPr>
              <w:lastRenderedPageBreak/>
              <w:t>Արտաքին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տեսքը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մաքուր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պարզ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օկտանային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թիվը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որոշված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հետազոտական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մեթոդով՝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պակաս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91,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շարժիչային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մեթոդով՝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պակաս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81,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բենզինի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հագեցած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գոլորշիների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ճնշումը</w:t>
            </w:r>
            <w:r w:rsidRPr="00363A76">
              <w:rPr>
                <w:rFonts w:ascii="GHEA Grapalat" w:hAnsi="GHEA Grapalat"/>
                <w:sz w:val="16"/>
                <w:szCs w:val="16"/>
              </w:rPr>
              <w:t>` 45-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մինչև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100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կՊա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կապարի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պարունակությունը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5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մգ</w:t>
            </w:r>
            <w:r w:rsidRPr="00363A7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դմ</w:t>
            </w:r>
            <w:r w:rsidRPr="00363A76">
              <w:rPr>
                <w:rFonts w:ascii="GHEA Grapalat" w:hAnsi="GHEA Grapalat"/>
                <w:sz w:val="16"/>
                <w:szCs w:val="16"/>
              </w:rPr>
              <w:t>3-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բենզոլի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ծավալային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1 %-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խտությունը</w:t>
            </w:r>
            <w:r w:rsidRPr="00363A76">
              <w:rPr>
                <w:rFonts w:ascii="GHEA Grapalat" w:hAnsi="GHEA Grapalat"/>
                <w:sz w:val="16"/>
                <w:szCs w:val="16"/>
              </w:rPr>
              <w:t>` 15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363A76">
              <w:rPr>
                <w:rFonts w:ascii="GHEA Grapalat" w:hAnsi="GHEA Grapalat"/>
                <w:sz w:val="16"/>
                <w:szCs w:val="16"/>
                <w:vertAlign w:val="superscript"/>
              </w:rPr>
              <w:t>0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794611">
              <w:rPr>
                <w:rFonts w:ascii="GHEA Grapalat" w:hAnsi="GHEA Grapalat"/>
                <w:sz w:val="16"/>
                <w:szCs w:val="16"/>
              </w:rPr>
              <w:t>C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ջերմաստիճանում՝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720-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մինչև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775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կգ</w:t>
            </w:r>
            <w:r w:rsidRPr="00363A7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մ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3, </w:t>
            </w:r>
            <w:r w:rsidRPr="00794611">
              <w:rPr>
                <w:rFonts w:ascii="GHEA Grapalat" w:hAnsi="GHEA Grapalat"/>
                <w:sz w:val="16"/>
                <w:szCs w:val="16"/>
              </w:rPr>
              <w:lastRenderedPageBreak/>
              <w:t>ծծմբի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պարունակությունը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` 10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մգ</w:t>
            </w:r>
            <w:r w:rsidRPr="00363A76">
              <w:rPr>
                <w:rFonts w:ascii="GHEA Grapalat" w:hAnsi="GHEA Grapalat"/>
                <w:sz w:val="16"/>
                <w:szCs w:val="16"/>
              </w:rPr>
              <w:t>/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կգ</w:t>
            </w:r>
            <w:r w:rsidRPr="00363A76">
              <w:rPr>
                <w:rFonts w:ascii="GHEA Grapalat" w:hAnsi="GHEA Grapalat"/>
                <w:sz w:val="16"/>
                <w:szCs w:val="16"/>
              </w:rPr>
              <w:t>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թթվածնի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զանգվածային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363A76">
              <w:rPr>
                <w:rFonts w:ascii="GHEA Grapalat" w:hAnsi="GHEA Grapalat"/>
                <w:sz w:val="16"/>
                <w:szCs w:val="16"/>
              </w:rPr>
              <w:t>` 2,7 %-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ից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օքսիդիչների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ծավալային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մասը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ոչ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մեթանոլ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-3 %,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էթանոլ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-5 %,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իզոպրոպիլ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-10%,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իզոբուտիլ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եռաբութիլ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սպիրտ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-7 %,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եթերներ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(</w:t>
            </w:r>
            <w:r w:rsidRPr="00794611">
              <w:rPr>
                <w:rFonts w:ascii="GHEA Grapalat" w:hAnsi="GHEA Grapalat"/>
                <w:sz w:val="16"/>
                <w:szCs w:val="16"/>
              </w:rPr>
              <w:t>C</w:t>
            </w:r>
            <w:r w:rsidRPr="00363A76">
              <w:rPr>
                <w:rFonts w:ascii="GHEA Grapalat" w:hAnsi="GHEA Grapalat"/>
                <w:sz w:val="16"/>
                <w:szCs w:val="16"/>
                <w:vertAlign w:val="subscript"/>
              </w:rPr>
              <w:t>5</w:t>
            </w:r>
            <w:r w:rsidRPr="00794611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ավելի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)-15 %,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այլ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օքսիդիչներ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-10 %,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անվտանգությունը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794611">
              <w:rPr>
                <w:rFonts w:ascii="GHEA Grapalat" w:hAnsi="GHEA Grapalat"/>
                <w:sz w:val="16"/>
                <w:szCs w:val="16"/>
              </w:rPr>
              <w:t>մակնշումը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և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փաթեթավորումը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` </w:t>
            </w:r>
            <w:r w:rsidRPr="00794611">
              <w:rPr>
                <w:rFonts w:ascii="GHEA Grapalat" w:hAnsi="GHEA Grapalat"/>
                <w:sz w:val="16"/>
                <w:szCs w:val="16"/>
              </w:rPr>
              <w:t>ըստ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ՀՀ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կառավարության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2004</w:t>
            </w:r>
            <w:r w:rsidRPr="00794611">
              <w:rPr>
                <w:rFonts w:ascii="GHEA Grapalat" w:hAnsi="GHEA Grapalat"/>
                <w:sz w:val="16"/>
                <w:szCs w:val="16"/>
              </w:rPr>
              <w:t>թ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. </w:t>
            </w:r>
            <w:r w:rsidRPr="00794611">
              <w:rPr>
                <w:rFonts w:ascii="GHEA Grapalat" w:hAnsi="GHEA Grapalat"/>
                <w:sz w:val="16"/>
                <w:szCs w:val="16"/>
              </w:rPr>
              <w:t>նոյեմբերի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11-</w:t>
            </w:r>
            <w:r w:rsidRPr="00794611">
              <w:rPr>
                <w:rFonts w:ascii="GHEA Grapalat" w:hAnsi="GHEA Grapalat"/>
                <w:sz w:val="16"/>
                <w:szCs w:val="16"/>
              </w:rPr>
              <w:t>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N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1592-</w:t>
            </w:r>
            <w:r w:rsidRPr="00794611">
              <w:rPr>
                <w:rFonts w:ascii="GHEA Grapalat" w:hAnsi="GHEA Grapalat"/>
                <w:sz w:val="16"/>
                <w:szCs w:val="16"/>
              </w:rPr>
              <w:t>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որոշմամբ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հաստատված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«</w:t>
            </w:r>
            <w:r w:rsidRPr="00794611">
              <w:rPr>
                <w:rFonts w:ascii="GHEA Grapalat" w:hAnsi="GHEA Grapalat"/>
                <w:sz w:val="16"/>
                <w:szCs w:val="16"/>
              </w:rPr>
              <w:t>Ներքին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այրման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շարժիչային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վառելիքների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տեխնիկական</w:t>
            </w:r>
            <w:r w:rsidRPr="00363A76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Pr="00794611">
              <w:rPr>
                <w:rFonts w:ascii="GHEA Grapalat" w:hAnsi="GHEA Grapalat"/>
                <w:sz w:val="16"/>
                <w:szCs w:val="16"/>
              </w:rPr>
              <w:t>կանոնակարգի</w:t>
            </w:r>
            <w:r w:rsidRPr="00363A76">
              <w:rPr>
                <w:rFonts w:ascii="GHEA Grapalat" w:hAnsi="GHEA Grapalat"/>
                <w:sz w:val="16"/>
                <w:szCs w:val="16"/>
              </w:rPr>
              <w:t>»:</w:t>
            </w:r>
          </w:p>
          <w:p w:rsidR="00F84E5C" w:rsidRPr="00363A76" w:rsidRDefault="00F84E5C" w:rsidP="00794611">
            <w:pPr>
              <w:rPr>
                <w:rFonts w:ascii="Sylfaen" w:hAnsi="Sylfaen"/>
                <w:bCs/>
                <w:sz w:val="14"/>
                <w:szCs w:val="14"/>
              </w:rPr>
            </w:pPr>
          </w:p>
        </w:tc>
      </w:tr>
      <w:tr w:rsidR="00052BE0" w:rsidRPr="00766F54" w:rsidTr="0079505A">
        <w:trPr>
          <w:trHeight w:val="169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052BE0" w:rsidRPr="00363A7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137"/>
        </w:trPr>
        <w:tc>
          <w:tcPr>
            <w:tcW w:w="4147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755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A7026D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</w:pP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  <w:lang w:val="hy-AM"/>
              </w:rPr>
              <w:t>Գնումների մասին ՀՀ օրենքի 17-րդ հոդվածի 4-րդ կետ</w:t>
            </w:r>
            <w:r w:rsidRPr="00A7026D">
              <w:rPr>
                <w:rFonts w:ascii="Sylfaen" w:hAnsi="Sylfae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</w:tc>
      </w:tr>
      <w:tr w:rsidR="00052BE0" w:rsidRPr="00163C26" w:rsidTr="0079505A">
        <w:trPr>
          <w:trHeight w:val="196"/>
        </w:trPr>
        <w:tc>
          <w:tcPr>
            <w:tcW w:w="1090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0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bCs/>
                <w:sz w:val="14"/>
                <w:szCs w:val="14"/>
              </w:rPr>
              <w:t>Գ</w:t>
            </w:r>
            <w:r w:rsidRPr="00163C26"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163C26">
              <w:rPr>
                <w:rStyle w:val="FootnoteReference"/>
                <w:rFonts w:ascii="Sylfaen" w:hAnsi="Sylfaen"/>
                <w:b/>
                <w:bCs/>
                <w:sz w:val="14"/>
                <w:szCs w:val="14"/>
                <w:lang w:val="hy-AM"/>
              </w:rPr>
              <w:footnoteReference w:id="5"/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Բաժին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Խումբ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Դաս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Ծրագիր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Բյուջե 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Արտաբյուջե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08</w:t>
            </w:r>
          </w:p>
        </w:tc>
        <w:tc>
          <w:tcPr>
            <w:tcW w:w="1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06</w:t>
            </w:r>
          </w:p>
        </w:tc>
        <w:tc>
          <w:tcPr>
            <w:tcW w:w="215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01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02</w:t>
            </w:r>
          </w:p>
        </w:tc>
        <w:tc>
          <w:tcPr>
            <w:tcW w:w="180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+</w:t>
            </w:r>
          </w:p>
        </w:tc>
        <w:tc>
          <w:tcPr>
            <w:tcW w:w="272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02" w:type="dxa"/>
            <w:gridSpan w:val="4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75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րավեր ուղարկելու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կամ հրապարակելու 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052BE0" w:rsidRPr="00A7026D" w:rsidRDefault="00234EFE" w:rsidP="00F537FD">
            <w:pPr>
              <w:tabs>
                <w:tab w:val="left" w:pos="1248"/>
              </w:tabs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201</w:t>
            </w:r>
            <w:r w:rsidR="00172646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6</w:t>
            </w:r>
            <w:r w:rsidR="00052BE0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 xml:space="preserve">թ. </w:t>
            </w:r>
            <w:r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փետրվարի</w:t>
            </w:r>
            <w:r w:rsidR="00211DF2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 xml:space="preserve"> </w:t>
            </w:r>
            <w:r w:rsidR="00172646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10-</w:t>
            </w:r>
            <w:r w:rsidR="00052BE0" w:rsidRPr="00A7026D">
              <w:rPr>
                <w:rFonts w:ascii="Sylfaen" w:hAnsi="Sylfaen"/>
                <w:b/>
                <w:color w:val="0D0D0D" w:themeColor="text1" w:themeTint="F2"/>
                <w:sz w:val="14"/>
                <w:szCs w:val="14"/>
              </w:rPr>
              <w:t>ին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րավերում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կատարված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ի ամսաթիվը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6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234EFE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…</w:t>
            </w:r>
          </w:p>
        </w:tc>
        <w:tc>
          <w:tcPr>
            <w:tcW w:w="41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Հարցարդման ստացման</w:t>
            </w: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Պարզաբանման</w:t>
            </w: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4" w:type="dxa"/>
            <w:gridSpan w:val="2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8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54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052BE0" w:rsidRPr="00163C26" w:rsidTr="0079505A">
        <w:trPr>
          <w:trHeight w:val="40"/>
        </w:trPr>
        <w:tc>
          <w:tcPr>
            <w:tcW w:w="1395" w:type="dxa"/>
            <w:gridSpan w:val="4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Հ/Հ</w:t>
            </w:r>
          </w:p>
        </w:tc>
        <w:tc>
          <w:tcPr>
            <w:tcW w:w="1908" w:type="dxa"/>
            <w:gridSpan w:val="9"/>
            <w:vMerge w:val="restart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Մասնակիցների անվանումները</w:t>
            </w:r>
          </w:p>
        </w:tc>
        <w:tc>
          <w:tcPr>
            <w:tcW w:w="7599" w:type="dxa"/>
            <w:gridSpan w:val="34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Յուրաքանչյուր մասնակցի հ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այտով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ներկայացված</w:t>
            </w:r>
            <w:r w:rsidRPr="00163C26">
              <w:rPr>
                <w:rFonts w:ascii="Sylfaen" w:hAnsi="Sylfaen" w:cs="Times Armenian"/>
                <w:b/>
                <w:sz w:val="14"/>
                <w:szCs w:val="14"/>
              </w:rPr>
              <w:t xml:space="preserve"> </w:t>
            </w:r>
            <w:r w:rsidRPr="00163C26"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գները</w:t>
            </w: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</w:t>
            </w:r>
          </w:p>
        </w:tc>
      </w:tr>
      <w:tr w:rsidR="00052BE0" w:rsidRPr="00163C26" w:rsidTr="0079505A">
        <w:trPr>
          <w:trHeight w:val="213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599" w:type="dxa"/>
            <w:gridSpan w:val="34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 ՀՀ դրամ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7"/>
            </w:r>
          </w:p>
        </w:tc>
      </w:tr>
      <w:tr w:rsidR="00052BE0" w:rsidRPr="00163C26" w:rsidTr="0079505A">
        <w:trPr>
          <w:trHeight w:val="137"/>
        </w:trPr>
        <w:tc>
          <w:tcPr>
            <w:tcW w:w="1395" w:type="dxa"/>
            <w:gridSpan w:val="4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32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Գինն առանց ԱԱՀ</w:t>
            </w:r>
          </w:p>
        </w:tc>
        <w:tc>
          <w:tcPr>
            <w:tcW w:w="2155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ԱԱՀ</w:t>
            </w:r>
          </w:p>
        </w:tc>
        <w:tc>
          <w:tcPr>
            <w:tcW w:w="219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</w:p>
        </w:tc>
      </w:tr>
      <w:tr w:rsidR="00052BE0" w:rsidRPr="00163C26" w:rsidTr="0079505A">
        <w:trPr>
          <w:trHeight w:val="137"/>
        </w:trPr>
        <w:tc>
          <w:tcPr>
            <w:tcW w:w="1395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908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62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առկա ֆինանսական միջոցներով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8"/>
            </w:r>
          </w:p>
        </w:tc>
        <w:tc>
          <w:tcPr>
            <w:tcW w:w="162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07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76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  <w:tc>
          <w:tcPr>
            <w:tcW w:w="119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 xml:space="preserve">առկա ֆինանսական միջոցներով </w:t>
            </w:r>
            <w:r w:rsidRPr="00163C26">
              <w:rPr>
                <w:rStyle w:val="FootnoteReference"/>
                <w:rFonts w:ascii="Sylfaen" w:hAnsi="Sylfaen"/>
                <w:b/>
                <w:sz w:val="12"/>
                <w:szCs w:val="12"/>
              </w:rPr>
              <w:footnoteReference w:id="10"/>
            </w:r>
          </w:p>
        </w:tc>
        <w:tc>
          <w:tcPr>
            <w:tcW w:w="100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jc w:val="center"/>
              <w:rPr>
                <w:rFonts w:ascii="Sylfaen" w:hAnsi="Sylfaen" w:cs="Sylfaen"/>
                <w:b/>
                <w:sz w:val="12"/>
                <w:szCs w:val="12"/>
              </w:rPr>
            </w:pPr>
            <w:r w:rsidRPr="00163C26">
              <w:rPr>
                <w:rFonts w:ascii="Sylfaen" w:hAnsi="Sylfaen" w:cs="Sylfaen"/>
                <w:b/>
                <w:sz w:val="12"/>
                <w:szCs w:val="12"/>
              </w:rPr>
              <w:t>ընդհանուր</w:t>
            </w:r>
          </w:p>
        </w:tc>
      </w:tr>
      <w:tr w:rsidR="00052BE0" w:rsidRPr="00163C26" w:rsidTr="0079505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Չափաբաժին 1</w:t>
            </w:r>
          </w:p>
        </w:tc>
        <w:tc>
          <w:tcPr>
            <w:tcW w:w="9507" w:type="dxa"/>
            <w:gridSpan w:val="43"/>
            <w:shd w:val="clear" w:color="auto" w:fill="auto"/>
            <w:vAlign w:val="center"/>
          </w:tcPr>
          <w:p w:rsidR="00052BE0" w:rsidRPr="00163C26" w:rsidRDefault="00052BE0" w:rsidP="00F537FD">
            <w:pPr>
              <w:widowControl w:val="0"/>
              <w:rPr>
                <w:rFonts w:ascii="Sylfaen" w:hAnsi="Sylfaen" w:cs="Sylfaen"/>
                <w:b/>
                <w:color w:val="365F91"/>
                <w:sz w:val="14"/>
                <w:szCs w:val="14"/>
              </w:rPr>
            </w:pPr>
          </w:p>
        </w:tc>
      </w:tr>
      <w:tr w:rsidR="008620C7" w:rsidRPr="00163C26" w:rsidTr="0079505A">
        <w:trPr>
          <w:trHeight w:val="83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172646" w:rsidRPr="00AF616C" w:rsidRDefault="00172646" w:rsidP="00172646">
            <w:pPr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F616C">
              <w:rPr>
                <w:rFonts w:ascii="GHEA Grapalat" w:hAnsi="GHEA Grapalat"/>
                <w:sz w:val="18"/>
                <w:szCs w:val="18"/>
                <w:lang w:val="es-ES"/>
              </w:rPr>
              <w:t xml:space="preserve">&lt;&lt;ՍիՓիԷս Օիլ Քորփորեյշն&gt;&gt; ՍՊԸ     </w:t>
            </w:r>
          </w:p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</w:p>
        </w:tc>
        <w:tc>
          <w:tcPr>
            <w:tcW w:w="1625" w:type="dxa"/>
            <w:gridSpan w:val="8"/>
            <w:shd w:val="clear" w:color="auto" w:fill="auto"/>
            <w:vAlign w:val="center"/>
          </w:tcPr>
          <w:p w:rsidR="008620C7" w:rsidRPr="008620C7" w:rsidRDefault="00C32D96" w:rsidP="00363A76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712330.</w:t>
            </w:r>
            <w:r w:rsidR="00363A76">
              <w:rPr>
                <w:rFonts w:ascii="Sylfaen" w:hAnsi="Sylfaen"/>
                <w:b/>
                <w:sz w:val="14"/>
                <w:szCs w:val="14"/>
              </w:rPr>
              <w:t>5</w:t>
            </w:r>
          </w:p>
        </w:tc>
        <w:tc>
          <w:tcPr>
            <w:tcW w:w="1625" w:type="dxa"/>
            <w:gridSpan w:val="6"/>
            <w:shd w:val="clear" w:color="auto" w:fill="auto"/>
            <w:vAlign w:val="center"/>
          </w:tcPr>
          <w:p w:rsidR="008620C7" w:rsidRPr="00163C26" w:rsidRDefault="00363A76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71233</w:t>
            </w:r>
            <w:r w:rsidR="00C32D96">
              <w:rPr>
                <w:rFonts w:ascii="Sylfaen" w:hAnsi="Sylfaen"/>
                <w:b/>
                <w:sz w:val="14"/>
                <w:szCs w:val="14"/>
              </w:rPr>
              <w:t>0</w:t>
            </w:r>
            <w:r>
              <w:rPr>
                <w:rFonts w:ascii="Sylfaen" w:hAnsi="Sylfaen"/>
                <w:b/>
                <w:sz w:val="14"/>
                <w:szCs w:val="14"/>
              </w:rPr>
              <w:t>.5</w:t>
            </w:r>
          </w:p>
        </w:tc>
        <w:tc>
          <w:tcPr>
            <w:tcW w:w="1079" w:type="dxa"/>
            <w:gridSpan w:val="6"/>
            <w:shd w:val="clear" w:color="auto" w:fill="auto"/>
            <w:vAlign w:val="center"/>
          </w:tcPr>
          <w:p w:rsidR="008620C7" w:rsidRPr="00E916E9" w:rsidRDefault="00363A76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142466.10</w:t>
            </w:r>
          </w:p>
        </w:tc>
        <w:tc>
          <w:tcPr>
            <w:tcW w:w="1076" w:type="dxa"/>
            <w:gridSpan w:val="6"/>
            <w:shd w:val="clear" w:color="auto" w:fill="auto"/>
            <w:vAlign w:val="center"/>
          </w:tcPr>
          <w:p w:rsidR="008620C7" w:rsidRPr="00163C26" w:rsidRDefault="00363A76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142466.10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8620C7" w:rsidRPr="00E916E9" w:rsidRDefault="00363A76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854796.60</w:t>
            </w:r>
          </w:p>
        </w:tc>
        <w:tc>
          <w:tcPr>
            <w:tcW w:w="1003" w:type="dxa"/>
            <w:gridSpan w:val="2"/>
            <w:shd w:val="clear" w:color="auto" w:fill="auto"/>
            <w:vAlign w:val="center"/>
          </w:tcPr>
          <w:p w:rsidR="008620C7" w:rsidRPr="00163C26" w:rsidRDefault="00363A76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854796.60</w:t>
            </w:r>
          </w:p>
        </w:tc>
      </w:tr>
      <w:tr w:rsidR="008620C7" w:rsidRPr="00163C26" w:rsidTr="0079505A">
        <w:trPr>
          <w:trHeight w:val="146"/>
        </w:trPr>
        <w:tc>
          <w:tcPr>
            <w:tcW w:w="1395" w:type="dxa"/>
            <w:gridSpan w:val="4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…</w:t>
            </w:r>
          </w:p>
        </w:tc>
        <w:tc>
          <w:tcPr>
            <w:tcW w:w="1908" w:type="dxa"/>
            <w:gridSpan w:val="9"/>
            <w:shd w:val="clear" w:color="auto" w:fill="auto"/>
            <w:vAlign w:val="center"/>
          </w:tcPr>
          <w:p w:rsidR="008620C7" w:rsidRPr="00244B68" w:rsidRDefault="008620C7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</w:p>
        </w:tc>
        <w:tc>
          <w:tcPr>
            <w:tcW w:w="3281" w:type="dxa"/>
            <w:gridSpan w:val="15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4318" w:type="dxa"/>
            <w:gridSpan w:val="19"/>
            <w:shd w:val="clear" w:color="auto" w:fill="auto"/>
            <w:vAlign w:val="center"/>
          </w:tcPr>
          <w:p w:rsidR="008620C7" w:rsidRPr="00163C26" w:rsidRDefault="008620C7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E173D5" w:rsidRPr="00163C26" w:rsidTr="00A5647F">
        <w:trPr>
          <w:trHeight w:val="146"/>
        </w:trPr>
        <w:tc>
          <w:tcPr>
            <w:tcW w:w="10902" w:type="dxa"/>
            <w:gridSpan w:val="47"/>
            <w:shd w:val="clear" w:color="auto" w:fill="auto"/>
            <w:vAlign w:val="center"/>
          </w:tcPr>
          <w:tbl>
            <w:tblPr>
              <w:tblW w:w="109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387"/>
              <w:gridCol w:w="8515"/>
            </w:tblGrid>
            <w:tr w:rsidR="00E173D5" w:rsidRPr="00163C26" w:rsidTr="00A5647F">
              <w:trPr>
                <w:trHeight w:val="290"/>
              </w:trPr>
              <w:tc>
                <w:tcPr>
                  <w:tcW w:w="238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  <w:r w:rsidRPr="00163C26">
                    <w:rPr>
                      <w:rFonts w:ascii="Sylfaen" w:hAnsi="Sylfaen" w:cs="Sylfaen"/>
                      <w:b/>
                      <w:sz w:val="14"/>
                      <w:szCs w:val="14"/>
                    </w:rPr>
                    <w:t>Այլ տեղեկություններ</w:t>
                  </w:r>
                </w:p>
              </w:tc>
              <w:tc>
                <w:tcPr>
                  <w:tcW w:w="851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363A76" w:rsidRDefault="00E173D5" w:rsidP="00476368">
                  <w:pPr>
                    <w:jc w:val="both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E173D5" w:rsidRPr="00163C26" w:rsidRDefault="00E173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tbl>
            <w:tblPr>
              <w:tblW w:w="10902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387"/>
              <w:gridCol w:w="8515"/>
            </w:tblGrid>
            <w:tr w:rsidR="00E173D5" w:rsidRPr="00163C26" w:rsidTr="00A5647F">
              <w:trPr>
                <w:trHeight w:val="290"/>
              </w:trPr>
              <w:tc>
                <w:tcPr>
                  <w:tcW w:w="2387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8515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173D5" w:rsidRPr="00163C26" w:rsidRDefault="00E173D5" w:rsidP="00A5647F">
                  <w:pPr>
                    <w:widowControl w:val="0"/>
                    <w:rPr>
                      <w:rFonts w:ascii="Sylfaen" w:hAnsi="Sylfaen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D65D5" w:rsidRPr="00163C26" w:rsidTr="0079505A">
        <w:tc>
          <w:tcPr>
            <w:tcW w:w="10902" w:type="dxa"/>
            <w:gridSpan w:val="4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</w:t>
            </w: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4D65D5" w:rsidRPr="00163C26" w:rsidTr="0079505A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01" w:type="dxa"/>
            <w:gridSpan w:val="4"/>
            <w:vMerge w:val="restart"/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Մասնակցի անվանումը</w:t>
            </w:r>
          </w:p>
        </w:tc>
        <w:tc>
          <w:tcPr>
            <w:tcW w:w="8683" w:type="dxa"/>
            <w:gridSpan w:val="4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(բավարար կամ անբավարար)</w:t>
            </w:r>
          </w:p>
        </w:tc>
      </w:tr>
      <w:tr w:rsidR="004D65D5" w:rsidRPr="00163C26" w:rsidTr="00210E90"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Ծրարը կազմելու և ներկա-յացնելու համա-պատաս-խանութ-յունը 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Հրավեր-ով պա-հանջվող փաստա-թղթերի առկա-յությունը</w:t>
            </w:r>
          </w:p>
        </w:tc>
        <w:tc>
          <w:tcPr>
            <w:tcW w:w="13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>Առաջարկած գնման առարկայի տեխնիկա-կան հատկանիշ-ների համա-պատասխա-նությունը</w:t>
            </w: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</w:pPr>
            <w:r w:rsidRPr="00163C26">
              <w:rPr>
                <w:rFonts w:ascii="Sylfaen" w:hAnsi="Sylfaen" w:cs="Arial Armenian"/>
                <w:b/>
                <w:color w:val="000000"/>
                <w:sz w:val="14"/>
                <w:szCs w:val="14"/>
              </w:rPr>
              <w:t xml:space="preserve">Մասնա-գիտա-կան գոր-ծունեութ-յուն </w:t>
            </w: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Մասնա-գիտա-կան փոր-ձառութ-յունը</w:t>
            </w: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Ֆինա-նսական միջոցներ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Տեխնի-կական միջոց-ներ</w:t>
            </w: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Աշխա-տանքա-յին ռեսուրս-ներ</w:t>
            </w: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D65D5" w:rsidRPr="00163C26" w:rsidRDefault="004D65D5" w:rsidP="00F537FD">
            <w:pPr>
              <w:widowControl w:val="0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Գնային առաջարկ</w:t>
            </w:r>
          </w:p>
        </w:tc>
      </w:tr>
      <w:tr w:rsidR="009F0ED5" w:rsidRPr="00163C26" w:rsidTr="00210E90"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4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132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903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2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7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single" w:sz="8" w:space="0" w:color="auto"/>
            </w:tcBorders>
            <w:shd w:val="clear" w:color="auto" w:fill="auto"/>
          </w:tcPr>
          <w:p w:rsidR="009F0ED5" w:rsidRPr="00163C26" w:rsidRDefault="009F0ED5" w:rsidP="000252B3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0ED5" w:rsidRPr="00163C26" w:rsidTr="0079505A">
        <w:trPr>
          <w:trHeight w:val="344"/>
        </w:trPr>
        <w:tc>
          <w:tcPr>
            <w:tcW w:w="241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Այլ տեղեկություններ</w:t>
            </w:r>
          </w:p>
        </w:tc>
        <w:tc>
          <w:tcPr>
            <w:tcW w:w="8488" w:type="dxa"/>
            <w:gridSpan w:val="3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803F2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Ծանոթություն` </w:t>
            </w:r>
          </w:p>
        </w:tc>
      </w:tr>
      <w:tr w:rsidR="009F0ED5" w:rsidRPr="00163C26" w:rsidTr="0079505A">
        <w:trPr>
          <w:trHeight w:val="289"/>
        </w:trPr>
        <w:tc>
          <w:tcPr>
            <w:tcW w:w="1090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0ED5" w:rsidRPr="00163C26" w:rsidTr="0079505A">
        <w:trPr>
          <w:trHeight w:val="346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>Ընտրված մասնակցի որոշման ամսաթիվը</w:t>
            </w:r>
          </w:p>
        </w:tc>
        <w:tc>
          <w:tcPr>
            <w:tcW w:w="614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01</w:t>
            </w:r>
            <w:r w:rsidR="00454800">
              <w:rPr>
                <w:rFonts w:ascii="Sylfaen" w:hAnsi="Sylfaen" w:cs="Sylfaen"/>
                <w:b/>
                <w:sz w:val="14"/>
                <w:szCs w:val="14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3.2016թ.</w:t>
            </w:r>
          </w:p>
        </w:tc>
      </w:tr>
      <w:tr w:rsidR="009F0ED5" w:rsidRPr="00163C26" w:rsidTr="0079505A">
        <w:trPr>
          <w:trHeight w:val="92"/>
        </w:trPr>
        <w:tc>
          <w:tcPr>
            <w:tcW w:w="4758" w:type="dxa"/>
            <w:gridSpan w:val="20"/>
            <w:vMerge w:val="restart"/>
            <w:shd w:val="clear" w:color="auto" w:fill="auto"/>
            <w:vAlign w:val="center"/>
          </w:tcPr>
          <w:p w:rsidR="009F0ED5" w:rsidRPr="00163C26" w:rsidRDefault="009F0E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 Անգործության ժամկետի սկիզբ</w:t>
            </w:r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         Անգործության ժամկետի ավարտ</w:t>
            </w:r>
          </w:p>
        </w:tc>
      </w:tr>
      <w:tr w:rsidR="009F0ED5" w:rsidRPr="00A5647F" w:rsidTr="0079505A">
        <w:trPr>
          <w:trHeight w:val="92"/>
        </w:trPr>
        <w:tc>
          <w:tcPr>
            <w:tcW w:w="4758" w:type="dxa"/>
            <w:gridSpan w:val="20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363A76" w:rsidRDefault="009F0ED5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  <w:tc>
          <w:tcPr>
            <w:tcW w:w="303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363A76" w:rsidRDefault="009F0ED5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-</w:t>
            </w:r>
          </w:p>
        </w:tc>
      </w:tr>
      <w:tr w:rsidR="009F0ED5" w:rsidRPr="00A5647F" w:rsidTr="0079505A">
        <w:trPr>
          <w:trHeight w:val="344"/>
        </w:trPr>
        <w:tc>
          <w:tcPr>
            <w:tcW w:w="4758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144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7A46E3" w:rsidRDefault="009F0ED5" w:rsidP="00F537FD">
            <w:pP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02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0</w:t>
            </w:r>
            <w:r w:rsidR="00454800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3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</w:rPr>
              <w:t>6</w:t>
            </w:r>
            <w:r w:rsidRPr="007A46E3">
              <w:rPr>
                <w:rFonts w:ascii="Sylfaen" w:hAnsi="Sylfaen" w:cs="Sylfaen"/>
                <w:b/>
                <w:color w:val="0D0D0D" w:themeColor="text1" w:themeTint="F2"/>
                <w:sz w:val="14"/>
                <w:szCs w:val="14"/>
                <w:lang w:val="hy-AM"/>
              </w:rPr>
              <w:t xml:space="preserve">թ. </w:t>
            </w:r>
          </w:p>
        </w:tc>
      </w:tr>
      <w:tr w:rsidR="009F0ED5" w:rsidRPr="00F9314D" w:rsidTr="00606B08">
        <w:trPr>
          <w:trHeight w:val="441"/>
        </w:trPr>
        <w:tc>
          <w:tcPr>
            <w:tcW w:w="4758" w:type="dxa"/>
            <w:gridSpan w:val="20"/>
            <w:shd w:val="clear" w:color="auto" w:fill="auto"/>
            <w:vAlign w:val="center"/>
          </w:tcPr>
          <w:p w:rsidR="009F0ED5" w:rsidRPr="00F9314D" w:rsidRDefault="009F0E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7A46E3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Ընտրված մասնակցի կողմից ստորագրվա</w:t>
            </w:r>
            <w:r w:rsidRPr="00A5647F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ծ պայմանագիրը 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մոտ մուտքագրվելու ամսաթիվը</w:t>
            </w:r>
          </w:p>
        </w:tc>
        <w:tc>
          <w:tcPr>
            <w:tcW w:w="6144" w:type="dxa"/>
            <w:gridSpan w:val="27"/>
            <w:shd w:val="clear" w:color="auto" w:fill="auto"/>
            <w:vAlign w:val="center"/>
          </w:tcPr>
          <w:p w:rsidR="009F0ED5" w:rsidRPr="00F9314D" w:rsidRDefault="009F0E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0</w:t>
            </w:r>
            <w:r w:rsidR="00454800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թ.</w:t>
            </w:r>
          </w:p>
          <w:p w:rsidR="009F0ED5" w:rsidRPr="00606B08" w:rsidRDefault="009F0ED5" w:rsidP="00F537FD">
            <w:pPr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9F0ED5" w:rsidRPr="00606B08" w:rsidTr="00BA1198">
        <w:trPr>
          <w:trHeight w:val="844"/>
        </w:trPr>
        <w:tc>
          <w:tcPr>
            <w:tcW w:w="4758" w:type="dxa"/>
            <w:gridSpan w:val="20"/>
            <w:shd w:val="clear" w:color="auto" w:fill="auto"/>
            <w:vAlign w:val="center"/>
          </w:tcPr>
          <w:p w:rsidR="009F0ED5" w:rsidRPr="00F9314D" w:rsidRDefault="009F0E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Պատվիրատուի կողմից պայմանագրի ստորագրման ամսաթիվը</w:t>
            </w:r>
          </w:p>
        </w:tc>
        <w:tc>
          <w:tcPr>
            <w:tcW w:w="6144" w:type="dxa"/>
            <w:gridSpan w:val="27"/>
            <w:shd w:val="clear" w:color="auto" w:fill="auto"/>
            <w:vAlign w:val="center"/>
          </w:tcPr>
          <w:p w:rsidR="009F0ED5" w:rsidRPr="00606B08" w:rsidRDefault="009F0ED5" w:rsidP="00F537FD">
            <w:pPr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0</w:t>
            </w:r>
            <w:r w:rsidR="00454800"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6</w:t>
            </w: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 xml:space="preserve">թ. </w:t>
            </w:r>
          </w:p>
        </w:tc>
      </w:tr>
      <w:tr w:rsidR="009F0ED5" w:rsidRPr="00606B08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0ED5" w:rsidRPr="00606B08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9F0ED5" w:rsidRPr="00F9314D" w:rsidTr="0079505A"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9F0ED5" w:rsidRPr="00F9314D" w:rsidRDefault="009F0E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Չափա-բաժնի համարը</w:t>
            </w:r>
          </w:p>
        </w:tc>
        <w:tc>
          <w:tcPr>
            <w:tcW w:w="1421" w:type="dxa"/>
            <w:gridSpan w:val="5"/>
            <w:vMerge w:val="restart"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Ընտրված մասնակիցը</w:t>
            </w:r>
          </w:p>
        </w:tc>
        <w:tc>
          <w:tcPr>
            <w:tcW w:w="8663" w:type="dxa"/>
            <w:gridSpan w:val="40"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Պայմանագրի</w:t>
            </w:r>
          </w:p>
        </w:tc>
      </w:tr>
      <w:tr w:rsidR="009F0ED5" w:rsidRPr="00163C26" w:rsidTr="0079505A">
        <w:trPr>
          <w:trHeight w:val="237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F0ED5" w:rsidRPr="00F9314D" w:rsidRDefault="009F0E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859" w:type="dxa"/>
            <w:gridSpan w:val="8"/>
            <w:vMerge w:val="restart"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Պայմանագրի համարը</w:t>
            </w:r>
          </w:p>
        </w:tc>
        <w:tc>
          <w:tcPr>
            <w:tcW w:w="1523" w:type="dxa"/>
            <w:gridSpan w:val="7"/>
            <w:vMerge w:val="restart"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>Կնքման ամսաթիվը</w:t>
            </w:r>
          </w:p>
        </w:tc>
        <w:tc>
          <w:tcPr>
            <w:tcW w:w="1136" w:type="dxa"/>
            <w:gridSpan w:val="7"/>
            <w:vMerge w:val="restart"/>
            <w:shd w:val="clear" w:color="auto" w:fill="auto"/>
            <w:vAlign w:val="center"/>
          </w:tcPr>
          <w:p w:rsidR="009F0ED5" w:rsidRPr="00F9314D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Կատարման </w:t>
            </w: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վերջնա-ժամկետը</w:t>
            </w:r>
          </w:p>
        </w:tc>
        <w:tc>
          <w:tcPr>
            <w:tcW w:w="1073" w:type="dxa"/>
            <w:gridSpan w:val="6"/>
            <w:vMerge w:val="restart"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>Կանխա-</w:t>
            </w:r>
            <w:r w:rsidRPr="00F9314D">
              <w:rPr>
                <w:rFonts w:ascii="Sylfaen" w:hAnsi="Sylfaen"/>
                <w:b/>
                <w:sz w:val="14"/>
                <w:szCs w:val="14"/>
                <w:lang w:val="hy-AM"/>
              </w:rPr>
              <w:lastRenderedPageBreak/>
              <w:t xml:space="preserve">վճարի </w:t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>չափը</w:t>
            </w: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lastRenderedPageBreak/>
              <w:t>Գինը</w:t>
            </w:r>
          </w:p>
        </w:tc>
      </w:tr>
      <w:tr w:rsidR="009F0ED5" w:rsidRPr="00163C26" w:rsidTr="0079505A">
        <w:trPr>
          <w:trHeight w:val="238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3072" w:type="dxa"/>
            <w:gridSpan w:val="12"/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ՀՀ դրամ</w:t>
            </w:r>
          </w:p>
        </w:tc>
      </w:tr>
      <w:tr w:rsidR="009F0ED5" w:rsidRPr="00163C26" w:rsidTr="0079505A">
        <w:trPr>
          <w:trHeight w:val="263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85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523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6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</w:rPr>
              <w:t xml:space="preserve">Առկա ֆինանսական միջոցներով </w:t>
            </w:r>
          </w:p>
        </w:tc>
        <w:tc>
          <w:tcPr>
            <w:tcW w:w="194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ED5" w:rsidRPr="00163C26" w:rsidRDefault="009F0ED5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Ընդհանուր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</w:rPr>
              <w:footnoteReference w:id="11"/>
            </w:r>
          </w:p>
        </w:tc>
      </w:tr>
      <w:tr w:rsidR="00454800" w:rsidRPr="00163C26" w:rsidTr="0079505A">
        <w:trPr>
          <w:trHeight w:val="146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454800" w:rsidRPr="00451910" w:rsidRDefault="00454800" w:rsidP="0021447A">
            <w:pPr>
              <w:widowControl w:val="0"/>
              <w:jc w:val="center"/>
              <w:rPr>
                <w:rFonts w:ascii="Sylfaen" w:hAnsi="Sylfaen" w:cs="Sylfaen"/>
                <w:b/>
              </w:rPr>
            </w:pPr>
            <w:r w:rsidRPr="00451910">
              <w:rPr>
                <w:rFonts w:ascii="Sylfaen" w:hAnsi="Sylfaen"/>
                <w:b/>
              </w:rPr>
              <w:t>1</w:t>
            </w:r>
          </w:p>
        </w:tc>
        <w:tc>
          <w:tcPr>
            <w:tcW w:w="1421" w:type="dxa"/>
            <w:gridSpan w:val="5"/>
            <w:shd w:val="clear" w:color="auto" w:fill="auto"/>
            <w:vAlign w:val="center"/>
          </w:tcPr>
          <w:p w:rsidR="00454800" w:rsidRDefault="00454800" w:rsidP="00451910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</w:p>
          <w:p w:rsidR="00454800" w:rsidRPr="00451910" w:rsidRDefault="00454800" w:rsidP="00451910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451910">
              <w:rPr>
                <w:rFonts w:ascii="GHEA Grapalat" w:hAnsi="GHEA Grapalat"/>
                <w:sz w:val="16"/>
                <w:szCs w:val="16"/>
                <w:lang w:val="es-ES"/>
              </w:rPr>
              <w:t xml:space="preserve">&lt;&lt;ՍիՓիԷս Օիլ Քորփորեյշն&gt;&gt; ՍՊԸ     </w:t>
            </w:r>
          </w:p>
          <w:p w:rsidR="00454800" w:rsidRPr="00244B68" w:rsidRDefault="0045480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</w:p>
        </w:tc>
        <w:tc>
          <w:tcPr>
            <w:tcW w:w="1859" w:type="dxa"/>
            <w:gridSpan w:val="8"/>
            <w:shd w:val="clear" w:color="auto" w:fill="auto"/>
            <w:vAlign w:val="center"/>
          </w:tcPr>
          <w:p w:rsidR="00454800" w:rsidRPr="000063D8" w:rsidRDefault="00454800" w:rsidP="00A5647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&lt;&lt;ՍԵԾԻԳ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-</w:t>
            </w:r>
            <w:r>
              <w:rPr>
                <w:rFonts w:ascii="Sylfaen" w:hAnsi="Sylfaen"/>
                <w:b/>
                <w:sz w:val="14"/>
                <w:szCs w:val="14"/>
              </w:rPr>
              <w:t>ՇՀ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ԱՊ</w:t>
            </w:r>
            <w:r>
              <w:rPr>
                <w:rFonts w:ascii="Sylfaen" w:hAnsi="Sylfaen"/>
                <w:b/>
                <w:sz w:val="14"/>
                <w:szCs w:val="14"/>
              </w:rPr>
              <w:t>ՁԲ-15</w:t>
            </w:r>
            <w:r>
              <w:rPr>
                <w:rFonts w:ascii="Sylfaen" w:hAnsi="Sylfaen"/>
                <w:b/>
                <w:sz w:val="14"/>
                <w:szCs w:val="14"/>
                <w:lang w:val="ru-RU"/>
              </w:rPr>
              <w:t>/</w:t>
            </w:r>
            <w:r>
              <w:rPr>
                <w:rFonts w:ascii="Sylfaen" w:hAnsi="Sylfaen"/>
                <w:b/>
                <w:sz w:val="14"/>
                <w:szCs w:val="14"/>
              </w:rPr>
              <w:t>1&gt;&gt;</w:t>
            </w:r>
            <w:r w:rsidR="00672A73">
              <w:rPr>
                <w:rFonts w:ascii="Sylfaen" w:hAnsi="Sylfaen"/>
                <w:b/>
                <w:sz w:val="14"/>
                <w:szCs w:val="14"/>
              </w:rPr>
              <w:t>-1</w:t>
            </w:r>
          </w:p>
        </w:tc>
        <w:tc>
          <w:tcPr>
            <w:tcW w:w="1523" w:type="dxa"/>
            <w:gridSpan w:val="7"/>
            <w:shd w:val="clear" w:color="auto" w:fill="auto"/>
            <w:vAlign w:val="center"/>
          </w:tcPr>
          <w:p w:rsidR="00454800" w:rsidRPr="003D65FC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03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.0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3</w:t>
            </w:r>
            <w:r>
              <w:rPr>
                <w:rFonts w:ascii="Sylfaen" w:hAnsi="Sylfaen" w:cs="Sylfaen"/>
                <w:b/>
                <w:sz w:val="14"/>
                <w:szCs w:val="14"/>
                <w:lang w:val="ru-RU"/>
              </w:rPr>
              <w:t>.201</w:t>
            </w:r>
            <w:r>
              <w:rPr>
                <w:rFonts w:ascii="Sylfaen" w:hAnsi="Sylfaen" w:cs="Sylfaen"/>
                <w:b/>
                <w:sz w:val="14"/>
                <w:szCs w:val="14"/>
              </w:rPr>
              <w:t>6թ.</w:t>
            </w:r>
          </w:p>
        </w:tc>
        <w:tc>
          <w:tcPr>
            <w:tcW w:w="1136" w:type="dxa"/>
            <w:gridSpan w:val="7"/>
            <w:shd w:val="clear" w:color="auto" w:fill="auto"/>
            <w:vAlign w:val="center"/>
          </w:tcPr>
          <w:p w:rsidR="00454800" w:rsidRPr="00163C26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25.12.2016թ</w:t>
            </w:r>
          </w:p>
        </w:tc>
        <w:tc>
          <w:tcPr>
            <w:tcW w:w="1073" w:type="dxa"/>
            <w:gridSpan w:val="6"/>
            <w:shd w:val="clear" w:color="auto" w:fill="auto"/>
            <w:vAlign w:val="center"/>
          </w:tcPr>
          <w:p w:rsidR="00454800" w:rsidRPr="00163C26" w:rsidRDefault="00BD5C4D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8"/>
            <w:shd w:val="clear" w:color="auto" w:fill="auto"/>
            <w:vAlign w:val="center"/>
          </w:tcPr>
          <w:p w:rsidR="00454800" w:rsidRPr="00163C26" w:rsidRDefault="00454800" w:rsidP="000252B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854796.60</w:t>
            </w:r>
          </w:p>
        </w:tc>
        <w:tc>
          <w:tcPr>
            <w:tcW w:w="1942" w:type="dxa"/>
            <w:gridSpan w:val="4"/>
            <w:shd w:val="clear" w:color="auto" w:fill="auto"/>
            <w:vAlign w:val="center"/>
          </w:tcPr>
          <w:p w:rsidR="00454800" w:rsidRPr="00163C26" w:rsidRDefault="00454800" w:rsidP="000252B3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>854796.60</w:t>
            </w:r>
          </w:p>
        </w:tc>
      </w:tr>
      <w:tr w:rsidR="00454800" w:rsidRPr="00163C26" w:rsidTr="0079505A">
        <w:trPr>
          <w:trHeight w:val="150"/>
        </w:trPr>
        <w:tc>
          <w:tcPr>
            <w:tcW w:w="10902" w:type="dxa"/>
            <w:gridSpan w:val="47"/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մասնակցի (մասնակիցների) անվանումը և հասցեն</w:t>
            </w:r>
          </w:p>
        </w:tc>
      </w:tr>
      <w:tr w:rsidR="00454800" w:rsidRPr="00163C26" w:rsidTr="00451910">
        <w:trPr>
          <w:trHeight w:val="125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Չափա-բաժնի համարը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Ընտրված մասնակիցը</w:t>
            </w: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Հասցե, հեռ.</w:t>
            </w:r>
          </w:p>
        </w:tc>
        <w:tc>
          <w:tcPr>
            <w:tcW w:w="21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Էլ.-փոստ</w:t>
            </w:r>
          </w:p>
        </w:tc>
        <w:tc>
          <w:tcPr>
            <w:tcW w:w="18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Բանկային հաշիվը</w:t>
            </w:r>
          </w:p>
        </w:tc>
        <w:tc>
          <w:tcPr>
            <w:tcW w:w="19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ՀՎՀՀ</w:t>
            </w:r>
            <w:r w:rsidRPr="00163C26">
              <w:rPr>
                <w:rStyle w:val="FootnoteReference"/>
                <w:rFonts w:ascii="Sylfaen" w:hAnsi="Sylfaen"/>
                <w:b/>
                <w:sz w:val="14"/>
                <w:szCs w:val="14"/>
                <w:lang w:val="hy-AM"/>
              </w:rPr>
              <w:footnoteReference w:id="12"/>
            </w:r>
            <w:r w:rsidRPr="00163C26">
              <w:rPr>
                <w:rFonts w:ascii="Sylfaen" w:hAnsi="Sylfaen"/>
                <w:b/>
                <w:sz w:val="14"/>
                <w:szCs w:val="14"/>
              </w:rPr>
              <w:t xml:space="preserve"> / Անձնագրի համարը և սերիան</w:t>
            </w:r>
          </w:p>
        </w:tc>
      </w:tr>
      <w:tr w:rsidR="00454800" w:rsidRPr="00451910" w:rsidTr="00451910">
        <w:trPr>
          <w:trHeight w:val="40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451910" w:rsidRDefault="00454800" w:rsidP="00451910">
            <w:pPr>
              <w:widowControl w:val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 </w:t>
            </w:r>
            <w:r w:rsidRPr="00451910">
              <w:rPr>
                <w:rFonts w:ascii="Sylfaen" w:hAnsi="Sylfaen"/>
                <w:b/>
              </w:rPr>
              <w:t>1</w:t>
            </w:r>
          </w:p>
        </w:tc>
        <w:tc>
          <w:tcPr>
            <w:tcW w:w="142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451910" w:rsidRDefault="00454800" w:rsidP="00451910">
            <w:pPr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451910">
              <w:rPr>
                <w:rFonts w:ascii="GHEA Grapalat" w:hAnsi="GHEA Grapalat"/>
                <w:sz w:val="16"/>
                <w:szCs w:val="16"/>
                <w:lang w:val="es-ES"/>
              </w:rPr>
              <w:t xml:space="preserve">&lt;&lt;ՍիՓիԷս Օիլ Քորփորեյշն&gt;&gt; ՍՊԸ     </w:t>
            </w:r>
          </w:p>
          <w:p w:rsidR="00454800" w:rsidRPr="00244B68" w:rsidRDefault="00454800" w:rsidP="00A5647F">
            <w:pPr>
              <w:spacing w:line="360" w:lineRule="auto"/>
              <w:ind w:right="-105"/>
              <w:jc w:val="both"/>
              <w:rPr>
                <w:rFonts w:ascii="Sylfaen" w:hAnsi="Sylfaen" w:cs="Sylfaen"/>
                <w:snapToGrid w:val="0"/>
                <w:color w:val="000000"/>
                <w:szCs w:val="24"/>
                <w:lang w:val="hy-AM"/>
              </w:rPr>
            </w:pPr>
          </w:p>
        </w:tc>
        <w:tc>
          <w:tcPr>
            <w:tcW w:w="26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451910" w:rsidRDefault="00454800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451910">
              <w:rPr>
                <w:rFonts w:ascii="GHEA Grapalat" w:hAnsi="GHEA Grapalat"/>
                <w:sz w:val="20"/>
                <w:lang w:val="hy-AM"/>
              </w:rPr>
              <w:t>ք</w:t>
            </w:r>
            <w:r w:rsidRPr="00382740">
              <w:rPr>
                <w:rFonts w:ascii="GHEA Grapalat" w:hAnsi="GHEA Grapalat"/>
                <w:sz w:val="20"/>
                <w:lang w:val="pt-BR"/>
              </w:rPr>
              <w:t>.</w:t>
            </w:r>
            <w:r w:rsidRPr="00451910">
              <w:rPr>
                <w:rFonts w:ascii="GHEA Grapalat" w:hAnsi="GHEA Grapalat"/>
                <w:sz w:val="20"/>
                <w:lang w:val="hy-AM"/>
              </w:rPr>
              <w:t>Երևան</w:t>
            </w:r>
            <w:r w:rsidRPr="00382740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 w:rsidRPr="00451910">
              <w:rPr>
                <w:rFonts w:ascii="GHEA Grapalat" w:hAnsi="GHEA Grapalat"/>
                <w:sz w:val="20"/>
                <w:lang w:val="hy-AM"/>
              </w:rPr>
              <w:t>Պուշկինի 1</w:t>
            </w:r>
          </w:p>
          <w:p w:rsidR="00454800" w:rsidRPr="000350BA" w:rsidRDefault="00454800" w:rsidP="00365F4F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 w:rsidRPr="00451910">
              <w:rPr>
                <w:rFonts w:ascii="GHEA Grapalat" w:hAnsi="GHEA Grapalat"/>
                <w:sz w:val="20"/>
                <w:lang w:val="hy-AM"/>
              </w:rPr>
              <w:t>Հեռ</w:t>
            </w:r>
            <w:r w:rsidRPr="00382740">
              <w:rPr>
                <w:rFonts w:ascii="GHEA Grapalat" w:hAnsi="GHEA Grapalat"/>
                <w:sz w:val="20"/>
                <w:lang w:val="pt-BR"/>
              </w:rPr>
              <w:t xml:space="preserve">. </w:t>
            </w:r>
            <w:r>
              <w:rPr>
                <w:rFonts w:ascii="GHEA Grapalat" w:hAnsi="GHEA Grapalat"/>
                <w:sz w:val="20"/>
                <w:lang w:val="pt-BR"/>
              </w:rPr>
              <w:t>54-09-11</w:t>
            </w:r>
            <w:r w:rsidRPr="000350BA">
              <w:rPr>
                <w:rFonts w:ascii="GHEA Grapalat" w:hAnsi="GHEA Grapalat"/>
                <w:sz w:val="20"/>
                <w:lang w:val="pt-BR"/>
              </w:rPr>
              <w:t xml:space="preserve">, </w:t>
            </w:r>
            <w:r>
              <w:rPr>
                <w:rFonts w:ascii="GHEA Grapalat" w:hAnsi="GHEA Grapalat"/>
                <w:sz w:val="20"/>
                <w:lang w:val="pt-BR"/>
              </w:rPr>
              <w:t>հեռ./ֆաքս 52-67-46</w:t>
            </w:r>
          </w:p>
          <w:p w:rsidR="00454800" w:rsidRPr="00451910" w:rsidRDefault="00454800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hy-AM"/>
              </w:rPr>
            </w:pPr>
          </w:p>
          <w:p w:rsidR="00454800" w:rsidRPr="00365F4F" w:rsidRDefault="00454800" w:rsidP="00365F4F">
            <w:pPr>
              <w:widowControl w:val="0"/>
              <w:spacing w:line="360" w:lineRule="auto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</w:p>
        </w:tc>
        <w:tc>
          <w:tcPr>
            <w:tcW w:w="214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451910" w:rsidRDefault="00454800" w:rsidP="00F537FD">
            <w:pPr>
              <w:widowControl w:val="0"/>
              <w:jc w:val="center"/>
              <w:rPr>
                <w:rFonts w:ascii="Sylfaen" w:hAnsi="Sylfaen"/>
                <w:b/>
                <w:sz w:val="18"/>
                <w:szCs w:val="18"/>
                <w:lang w:val="pt-BR"/>
              </w:rPr>
            </w:pPr>
            <w:r w:rsidRPr="00451910">
              <w:rPr>
                <w:rFonts w:ascii="GHEA Grapalat" w:hAnsi="GHEA Grapalat"/>
                <w:sz w:val="18"/>
                <w:szCs w:val="18"/>
                <w:lang w:val="pt-BR"/>
              </w:rPr>
              <w:t>cpsarmenia@gmail.com</w:t>
            </w:r>
          </w:p>
        </w:tc>
        <w:tc>
          <w:tcPr>
            <w:tcW w:w="185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D96986" w:rsidRDefault="00D96986" w:rsidP="00D96986">
            <w:pPr>
              <w:widowControl w:val="0"/>
              <w:spacing w:line="360" w:lineRule="auto"/>
              <w:jc w:val="center"/>
              <w:rPr>
                <w:rFonts w:ascii="Sylfaen" w:hAnsi="Sylfaen"/>
                <w:sz w:val="14"/>
                <w:szCs w:val="14"/>
                <w:lang w:val="pt-BR"/>
              </w:rPr>
            </w:pPr>
            <w:r w:rsidRPr="00D96986">
              <w:rPr>
                <w:rFonts w:ascii="Sylfaen" w:hAnsi="Sylfaen"/>
                <w:sz w:val="20"/>
                <w:szCs w:val="20"/>
                <w:lang w:val="pt-BR"/>
              </w:rPr>
              <w:t>Հ/Հ 1660001996600100</w:t>
            </w:r>
          </w:p>
        </w:tc>
        <w:tc>
          <w:tcPr>
            <w:tcW w:w="197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0350BA" w:rsidRDefault="00454800" w:rsidP="00B648DC">
            <w:pPr>
              <w:widowControl w:val="0"/>
              <w:spacing w:line="360" w:lineRule="auto"/>
              <w:jc w:val="center"/>
              <w:rPr>
                <w:rFonts w:ascii="GHEA Grapalat" w:hAnsi="GHEA Grapalat"/>
                <w:sz w:val="20"/>
                <w:lang w:val="pt-BR"/>
              </w:rPr>
            </w:pPr>
            <w:r w:rsidRPr="00451910">
              <w:rPr>
                <w:rFonts w:ascii="GHEA Grapalat" w:hAnsi="GHEA Grapalat"/>
                <w:sz w:val="20"/>
                <w:lang w:val="hy-AM"/>
              </w:rPr>
              <w:t>ՀՎՀՀ</w:t>
            </w:r>
            <w:r w:rsidRPr="00110554">
              <w:rPr>
                <w:rFonts w:ascii="GHEA Grapalat" w:hAnsi="GHEA Grapalat"/>
                <w:sz w:val="20"/>
                <w:lang w:val="pt-BR"/>
              </w:rPr>
              <w:t xml:space="preserve"> </w:t>
            </w:r>
            <w:r w:rsidR="00D96986">
              <w:rPr>
                <w:rFonts w:ascii="GHEA Grapalat" w:hAnsi="GHEA Grapalat"/>
                <w:sz w:val="20"/>
                <w:lang w:val="pt-BR"/>
              </w:rPr>
              <w:t>02614085</w:t>
            </w:r>
          </w:p>
          <w:p w:rsidR="00454800" w:rsidRPr="00365F4F" w:rsidRDefault="00454800" w:rsidP="009F6545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pt-BR"/>
              </w:rPr>
            </w:pPr>
          </w:p>
        </w:tc>
      </w:tr>
      <w:tr w:rsidR="00454800" w:rsidRPr="002B1BE0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454800" w:rsidRPr="002B1BE0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00" w:rsidRPr="002B1BE0" w:rsidRDefault="00454800" w:rsidP="00F537FD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2B1BE0">
              <w:rPr>
                <w:rFonts w:ascii="Sylfaen" w:hAnsi="Sylfaen"/>
                <w:b/>
                <w:sz w:val="14"/>
                <w:szCs w:val="14"/>
                <w:lang w:val="hy-AM"/>
              </w:rPr>
              <w:t>Այլ տեղեկություններ</w:t>
            </w:r>
          </w:p>
        </w:tc>
        <w:tc>
          <w:tcPr>
            <w:tcW w:w="8344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00" w:rsidRPr="007D5D3D" w:rsidRDefault="00454800" w:rsidP="00B548A5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454800" w:rsidRPr="00052BE0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475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454800" w:rsidRPr="00052BE0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44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:rsidR="00454800" w:rsidRPr="00052BE0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454800" w:rsidRPr="00052BE0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052BE0" w:rsidRDefault="00454800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շրջանակներում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հակաօրինական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հայտնաբերվելու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դեպքում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այդ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կապակցությամբ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ձեռնարկված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գործողությունների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համառոտ</w:t>
            </w:r>
            <w:r w:rsidRPr="00052BE0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52BE0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նկարագիրը</w:t>
            </w:r>
            <w:r w:rsidRPr="00163C26">
              <w:rPr>
                <w:rFonts w:ascii="Sylfaen" w:hAnsi="Sylfaen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34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052BE0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288"/>
        </w:trPr>
        <w:tc>
          <w:tcPr>
            <w:tcW w:w="10902" w:type="dxa"/>
            <w:gridSpan w:val="4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454800" w:rsidRPr="00052BE0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0812CC" w:rsidRDefault="00454800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Գնման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գործընթացի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ներկայացված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բողոքները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և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դրանց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վերաբերյալ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կայացված</w:t>
            </w:r>
            <w:r w:rsidRPr="000812CC">
              <w:rPr>
                <w:rFonts w:ascii="Sylfaen" w:hAnsi="Sylfaen" w:cs="Times Armenian"/>
                <w:b/>
                <w:sz w:val="14"/>
                <w:szCs w:val="14"/>
                <w:lang w:val="hy-AM"/>
              </w:rPr>
              <w:t xml:space="preserve"> </w:t>
            </w:r>
            <w:r w:rsidRPr="000812CC">
              <w:rPr>
                <w:rFonts w:ascii="Sylfaen" w:hAnsi="Sylfaen" w:cs="Sylfaen"/>
                <w:b/>
                <w:sz w:val="14"/>
                <w:szCs w:val="14"/>
                <w:lang w:val="hy-AM"/>
              </w:rPr>
              <w:t>որոշումները</w:t>
            </w:r>
          </w:p>
        </w:tc>
        <w:tc>
          <w:tcPr>
            <w:tcW w:w="834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0812CC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  <w:lang w:val="hy-AM"/>
              </w:rPr>
            </w:pPr>
          </w:p>
        </w:tc>
      </w:tr>
      <w:tr w:rsidR="00454800" w:rsidRPr="00766F54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454800" w:rsidRPr="000812CC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/>
              </w:rPr>
            </w:pPr>
          </w:p>
        </w:tc>
      </w:tr>
      <w:tr w:rsidR="00454800" w:rsidRPr="00163C26" w:rsidTr="0079505A">
        <w:trPr>
          <w:trHeight w:val="427"/>
        </w:trPr>
        <w:tc>
          <w:tcPr>
            <w:tcW w:w="255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Այլ անհրաժեշտ տեղեկություններ</w:t>
            </w:r>
          </w:p>
        </w:tc>
        <w:tc>
          <w:tcPr>
            <w:tcW w:w="8344" w:type="dxa"/>
            <w:gridSpan w:val="3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</w:p>
        </w:tc>
      </w:tr>
      <w:tr w:rsidR="00454800" w:rsidRPr="00163C26" w:rsidTr="0079505A">
        <w:trPr>
          <w:trHeight w:val="288"/>
        </w:trPr>
        <w:tc>
          <w:tcPr>
            <w:tcW w:w="10902" w:type="dxa"/>
            <w:gridSpan w:val="47"/>
            <w:shd w:val="clear" w:color="auto" w:fill="99CCFF"/>
            <w:vAlign w:val="center"/>
          </w:tcPr>
          <w:p w:rsidR="00454800" w:rsidRPr="00163C26" w:rsidRDefault="00454800" w:rsidP="00F537FD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</w:rPr>
            </w:pPr>
          </w:p>
        </w:tc>
      </w:tr>
      <w:tr w:rsidR="00454800" w:rsidRPr="00163C26" w:rsidTr="0079505A">
        <w:trPr>
          <w:trHeight w:val="227"/>
        </w:trPr>
        <w:tc>
          <w:tcPr>
            <w:tcW w:w="10902" w:type="dxa"/>
            <w:gridSpan w:val="47"/>
            <w:shd w:val="clear" w:color="auto" w:fill="auto"/>
            <w:vAlign w:val="center"/>
          </w:tcPr>
          <w:p w:rsidR="00454800" w:rsidRPr="00163C26" w:rsidRDefault="00454800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 w:cs="Sylfaen"/>
                <w:b/>
                <w:sz w:val="14"/>
                <w:szCs w:val="14"/>
                <w:lang w:val="af-ZA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454800" w:rsidRPr="00163C26" w:rsidTr="0079505A">
        <w:trPr>
          <w:trHeight w:val="47"/>
        </w:trPr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Անուն, Ազգանուն</w:t>
            </w:r>
          </w:p>
        </w:tc>
        <w:tc>
          <w:tcPr>
            <w:tcW w:w="3985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Հեռախոս</w:t>
            </w:r>
          </w:p>
        </w:tc>
        <w:tc>
          <w:tcPr>
            <w:tcW w:w="3806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800" w:rsidRPr="00163C26" w:rsidRDefault="00454800" w:rsidP="00F537FD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163C26">
              <w:rPr>
                <w:rFonts w:ascii="Sylfaen" w:hAnsi="Sylfaen"/>
                <w:b/>
                <w:sz w:val="14"/>
                <w:szCs w:val="14"/>
              </w:rPr>
              <w:t>Էլ. փոստի հասցեն</w:t>
            </w:r>
          </w:p>
        </w:tc>
      </w:tr>
      <w:tr w:rsidR="00454800" w:rsidRPr="00163C26" w:rsidTr="0079505A">
        <w:trPr>
          <w:trHeight w:val="47"/>
        </w:trPr>
        <w:tc>
          <w:tcPr>
            <w:tcW w:w="3111" w:type="dxa"/>
            <w:gridSpan w:val="11"/>
            <w:shd w:val="clear" w:color="auto" w:fill="auto"/>
            <w:vAlign w:val="center"/>
          </w:tcPr>
          <w:p w:rsidR="00454800" w:rsidRPr="00476368" w:rsidRDefault="00454800" w:rsidP="00476368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Դ. Էլիբեկյան</w:t>
            </w:r>
          </w:p>
        </w:tc>
        <w:tc>
          <w:tcPr>
            <w:tcW w:w="3985" w:type="dxa"/>
            <w:gridSpan w:val="21"/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bCs/>
                <w:sz w:val="14"/>
                <w:szCs w:val="14"/>
              </w:rPr>
              <w:t xml:space="preserve">                                         /095/ 95-81-02</w:t>
            </w:r>
          </w:p>
        </w:tc>
        <w:tc>
          <w:tcPr>
            <w:tcW w:w="3806" w:type="dxa"/>
            <w:gridSpan w:val="15"/>
            <w:shd w:val="clear" w:color="auto" w:fill="auto"/>
            <w:vAlign w:val="center"/>
          </w:tcPr>
          <w:p w:rsidR="00454800" w:rsidRPr="00163C26" w:rsidRDefault="00454800" w:rsidP="00F537FD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4"/>
                <w:szCs w:val="14"/>
              </w:rPr>
            </w:pPr>
            <w:r>
              <w:rPr>
                <w:rFonts w:ascii="Sylfaen" w:hAnsi="Sylfaen"/>
                <w:b/>
                <w:sz w:val="14"/>
                <w:szCs w:val="14"/>
              </w:rPr>
              <w:t xml:space="preserve">                                            </w:t>
            </w:r>
            <w:hyperlink r:id="rId8" w:history="1">
              <w:r w:rsidRPr="0060316C">
                <w:rPr>
                  <w:rStyle w:val="Hyperlink"/>
                  <w:rFonts w:ascii="Sylfaen" w:hAnsi="Sylfaen"/>
                  <w:b/>
                  <w:sz w:val="14"/>
                  <w:szCs w:val="14"/>
                </w:rPr>
                <w:t>secig@mail.ru</w:t>
              </w:r>
            </w:hyperlink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</w:p>
        </w:tc>
      </w:tr>
    </w:tbl>
    <w:p w:rsidR="00052BE0" w:rsidRPr="00163C26" w:rsidRDefault="00052BE0" w:rsidP="00052BE0">
      <w:pPr>
        <w:spacing w:after="240" w:line="360" w:lineRule="auto"/>
        <w:ind w:firstLine="709"/>
        <w:jc w:val="both"/>
        <w:rPr>
          <w:rFonts w:ascii="Sylfaen" w:hAnsi="Sylfaen"/>
          <w:sz w:val="20"/>
          <w:lang w:val="af-ZA"/>
        </w:rPr>
      </w:pPr>
    </w:p>
    <w:p w:rsidR="00052BE0" w:rsidRPr="00163C26" w:rsidRDefault="00052BE0" w:rsidP="00052BE0">
      <w:pPr>
        <w:pStyle w:val="BodyTextIndent3"/>
        <w:spacing w:after="240" w:line="360" w:lineRule="auto"/>
        <w:ind w:firstLine="709"/>
        <w:rPr>
          <w:rFonts w:ascii="Sylfaen" w:hAnsi="Sylfaen" w:cs="Sylfaen"/>
          <w:b w:val="0"/>
          <w:sz w:val="20"/>
          <w:u w:val="none"/>
          <w:lang w:val="es-ES"/>
        </w:rPr>
      </w:pPr>
      <w:r w:rsidRPr="005A0DCC">
        <w:rPr>
          <w:rFonts w:ascii="Sylfaen" w:hAnsi="Sylfaen" w:cs="Sylfaen"/>
          <w:sz w:val="20"/>
          <w:lang w:val="af-ZA"/>
        </w:rPr>
        <w:t>Պատվիրատու`</w:t>
      </w:r>
      <w:r w:rsidRPr="005A0DCC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af-ZA"/>
        </w:rPr>
        <w:t>ՀՀ</w:t>
      </w:r>
      <w:r w:rsidRPr="003C1E41">
        <w:rPr>
          <w:rFonts w:ascii="Sylfaen" w:hAnsi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սպորտի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</w:rPr>
        <w:t>և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երիտասարդության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հարցերի</w:t>
      </w:r>
      <w:r w:rsidRPr="003C1E41">
        <w:rPr>
          <w:rFonts w:ascii="Sylfaen" w:hAnsi="Sylfaen" w:cs="Sylfaen"/>
          <w:szCs w:val="22"/>
          <w:lang w:val="af-ZA"/>
        </w:rPr>
        <w:t xml:space="preserve"> </w:t>
      </w:r>
      <w:r w:rsidRPr="003C1E41">
        <w:rPr>
          <w:rFonts w:ascii="Sylfaen" w:hAnsi="Sylfaen" w:cs="Sylfaen"/>
          <w:szCs w:val="22"/>
          <w:lang w:val="en-US"/>
        </w:rPr>
        <w:t>նախարարության</w:t>
      </w:r>
      <w:r w:rsidRPr="003C1E41">
        <w:rPr>
          <w:rFonts w:ascii="Sylfaen" w:hAnsi="Sylfaen" w:cs="Sylfaen"/>
          <w:szCs w:val="22"/>
          <w:lang w:val="af-ZA"/>
        </w:rPr>
        <w:t xml:space="preserve"> &lt;&lt;Սպորտի և երիտասարդական ծրագրերի իրականացման գրասենյակ&gt;&gt; պետական հիմնարկ</w:t>
      </w:r>
    </w:p>
    <w:p w:rsidR="001614AB" w:rsidRPr="00052BE0" w:rsidRDefault="00052BE0">
      <w:pPr>
        <w:rPr>
          <w:lang w:val="es-ES"/>
        </w:rPr>
      </w:pPr>
      <w:r>
        <w:rPr>
          <w:lang w:val="es-ES"/>
        </w:rPr>
        <w:t xml:space="preserve"> </w:t>
      </w:r>
    </w:p>
    <w:sectPr w:rsidR="001614AB" w:rsidRPr="00052BE0" w:rsidSect="00F537FD">
      <w:footerReference w:type="even" r:id="rId9"/>
      <w:footerReference w:type="default" r:id="rId10"/>
      <w:pgSz w:w="11906" w:h="16838"/>
      <w:pgMar w:top="180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C30" w:rsidRDefault="00DB6C30" w:rsidP="00052BE0">
      <w:pPr>
        <w:spacing w:after="0" w:line="240" w:lineRule="auto"/>
      </w:pPr>
      <w:r>
        <w:separator/>
      </w:r>
    </w:p>
  </w:endnote>
  <w:endnote w:type="continuationSeparator" w:id="1">
    <w:p w:rsidR="00DB6C30" w:rsidRDefault="00DB6C30" w:rsidP="0005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Times New Roma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54" w:rsidRDefault="005C7269" w:rsidP="00F53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6F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F54" w:rsidRDefault="00766F54" w:rsidP="00F537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F54" w:rsidRDefault="005C7269" w:rsidP="00F53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6F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C4D">
      <w:rPr>
        <w:rStyle w:val="PageNumber"/>
        <w:noProof/>
      </w:rPr>
      <w:t>4</w:t>
    </w:r>
    <w:r>
      <w:rPr>
        <w:rStyle w:val="PageNumber"/>
      </w:rPr>
      <w:fldChar w:fldCharType="end"/>
    </w:r>
  </w:p>
  <w:p w:rsidR="00766F54" w:rsidRDefault="00766F54" w:rsidP="00F537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C30" w:rsidRDefault="00DB6C30" w:rsidP="00052BE0">
      <w:pPr>
        <w:spacing w:after="0" w:line="240" w:lineRule="auto"/>
      </w:pPr>
      <w:r>
        <w:separator/>
      </w:r>
    </w:p>
  </w:footnote>
  <w:footnote w:type="continuationSeparator" w:id="1">
    <w:p w:rsidR="00DB6C30" w:rsidRDefault="00DB6C30" w:rsidP="00052BE0">
      <w:pPr>
        <w:spacing w:after="0" w:line="240" w:lineRule="auto"/>
      </w:pPr>
      <w:r>
        <w:continuationSeparator/>
      </w:r>
    </w:p>
  </w:footnote>
  <w:footnote w:id="2">
    <w:p w:rsidR="00766F54" w:rsidRPr="00541A77" w:rsidRDefault="00766F54" w:rsidP="00052BE0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</w:t>
      </w:r>
      <w:r>
        <w:rPr>
          <w:rFonts w:ascii="GHEA Grapalat" w:hAnsi="GHEA Grapalat"/>
          <w:bCs/>
          <w:i/>
          <w:sz w:val="12"/>
          <w:szCs w:val="12"/>
          <w:lang w:val="ru-RU"/>
        </w:rPr>
        <w:t>11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3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766F54" w:rsidRPr="00EB00B9" w:rsidRDefault="00766F54" w:rsidP="00052BE0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</w:p>
  </w:footnote>
  <w:footnote w:id="6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գրել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տվյալ ընթացակարգի շրջանակներում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766F54" w:rsidRPr="002D0BF6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առաջարկված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766F54" w:rsidRPr="00C868EC" w:rsidRDefault="00766F54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 տ</w:t>
      </w:r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առաջարկված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F0ED5" w:rsidRPr="00871366" w:rsidRDefault="009F0ED5" w:rsidP="00052BE0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տվյալ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2">
    <w:p w:rsidR="00454800" w:rsidRPr="002D0BF6" w:rsidRDefault="00454800" w:rsidP="00052BE0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F0C52"/>
    <w:multiLevelType w:val="hybridMultilevel"/>
    <w:tmpl w:val="CCA2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2BE0"/>
    <w:rsid w:val="00052BE0"/>
    <w:rsid w:val="00067379"/>
    <w:rsid w:val="00067440"/>
    <w:rsid w:val="000812CC"/>
    <w:rsid w:val="0008445A"/>
    <w:rsid w:val="00086DA7"/>
    <w:rsid w:val="000A6489"/>
    <w:rsid w:val="000B7BEF"/>
    <w:rsid w:val="000E4FE6"/>
    <w:rsid w:val="000F024F"/>
    <w:rsid w:val="0015082C"/>
    <w:rsid w:val="001614AB"/>
    <w:rsid w:val="00172646"/>
    <w:rsid w:val="001B145F"/>
    <w:rsid w:val="00205BF8"/>
    <w:rsid w:val="002065BB"/>
    <w:rsid w:val="00210E90"/>
    <w:rsid w:val="00211DF2"/>
    <w:rsid w:val="0021447A"/>
    <w:rsid w:val="00234EFE"/>
    <w:rsid w:val="002755C1"/>
    <w:rsid w:val="002E6C86"/>
    <w:rsid w:val="0032540D"/>
    <w:rsid w:val="003319D8"/>
    <w:rsid w:val="00363A76"/>
    <w:rsid w:val="00365F4F"/>
    <w:rsid w:val="00397046"/>
    <w:rsid w:val="003A11AB"/>
    <w:rsid w:val="003C36B9"/>
    <w:rsid w:val="003D65FC"/>
    <w:rsid w:val="003E165F"/>
    <w:rsid w:val="00400730"/>
    <w:rsid w:val="00451910"/>
    <w:rsid w:val="00454800"/>
    <w:rsid w:val="00461CC2"/>
    <w:rsid w:val="00476368"/>
    <w:rsid w:val="004841DB"/>
    <w:rsid w:val="0049308D"/>
    <w:rsid w:val="00496476"/>
    <w:rsid w:val="004A3F89"/>
    <w:rsid w:val="004D65D5"/>
    <w:rsid w:val="00537FA3"/>
    <w:rsid w:val="00552A62"/>
    <w:rsid w:val="005A5F9F"/>
    <w:rsid w:val="005C7269"/>
    <w:rsid w:val="005F1DD9"/>
    <w:rsid w:val="00606B08"/>
    <w:rsid w:val="00670345"/>
    <w:rsid w:val="00672A73"/>
    <w:rsid w:val="006771A9"/>
    <w:rsid w:val="0073288E"/>
    <w:rsid w:val="00756D7E"/>
    <w:rsid w:val="00766F54"/>
    <w:rsid w:val="00794611"/>
    <w:rsid w:val="0079505A"/>
    <w:rsid w:val="007A46E3"/>
    <w:rsid w:val="007D196C"/>
    <w:rsid w:val="007D5D3D"/>
    <w:rsid w:val="007E3BAC"/>
    <w:rsid w:val="007F5278"/>
    <w:rsid w:val="008620C7"/>
    <w:rsid w:val="00896189"/>
    <w:rsid w:val="008B2E05"/>
    <w:rsid w:val="008C06B2"/>
    <w:rsid w:val="008E18F9"/>
    <w:rsid w:val="00906537"/>
    <w:rsid w:val="009076D7"/>
    <w:rsid w:val="0093391D"/>
    <w:rsid w:val="00954387"/>
    <w:rsid w:val="009625A4"/>
    <w:rsid w:val="009F0ED5"/>
    <w:rsid w:val="009F6545"/>
    <w:rsid w:val="00A36EB6"/>
    <w:rsid w:val="00A37799"/>
    <w:rsid w:val="00A511C7"/>
    <w:rsid w:val="00A54E78"/>
    <w:rsid w:val="00A5647F"/>
    <w:rsid w:val="00A7026D"/>
    <w:rsid w:val="00A81D10"/>
    <w:rsid w:val="00A945A6"/>
    <w:rsid w:val="00AE0382"/>
    <w:rsid w:val="00AE2D10"/>
    <w:rsid w:val="00B202AA"/>
    <w:rsid w:val="00B548A5"/>
    <w:rsid w:val="00B648DC"/>
    <w:rsid w:val="00BA26F0"/>
    <w:rsid w:val="00BB0D96"/>
    <w:rsid w:val="00BD5C4D"/>
    <w:rsid w:val="00BE1233"/>
    <w:rsid w:val="00BF2CD4"/>
    <w:rsid w:val="00C32D96"/>
    <w:rsid w:val="00C53A1C"/>
    <w:rsid w:val="00CA63A4"/>
    <w:rsid w:val="00CE60CB"/>
    <w:rsid w:val="00D2146B"/>
    <w:rsid w:val="00D374A0"/>
    <w:rsid w:val="00D96986"/>
    <w:rsid w:val="00DA1787"/>
    <w:rsid w:val="00DB00DE"/>
    <w:rsid w:val="00DB6C30"/>
    <w:rsid w:val="00E173D5"/>
    <w:rsid w:val="00E246DD"/>
    <w:rsid w:val="00E86100"/>
    <w:rsid w:val="00E916E9"/>
    <w:rsid w:val="00ED624B"/>
    <w:rsid w:val="00F0111A"/>
    <w:rsid w:val="00F537FD"/>
    <w:rsid w:val="00F803F2"/>
    <w:rsid w:val="00F813D0"/>
    <w:rsid w:val="00F84E5C"/>
    <w:rsid w:val="00F868BB"/>
    <w:rsid w:val="00F9314D"/>
    <w:rsid w:val="00FA008D"/>
    <w:rsid w:val="00FC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3A4"/>
  </w:style>
  <w:style w:type="paragraph" w:styleId="Heading3">
    <w:name w:val="heading 3"/>
    <w:basedOn w:val="Normal"/>
    <w:next w:val="Normal"/>
    <w:link w:val="Heading3Char"/>
    <w:qFormat/>
    <w:rsid w:val="00052BE0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2BE0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052BE0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052BE0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052BE0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052BE0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052BE0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52BE0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052BE0"/>
  </w:style>
  <w:style w:type="paragraph" w:styleId="Footer">
    <w:name w:val="footer"/>
    <w:basedOn w:val="Normal"/>
    <w:link w:val="FooterChar"/>
    <w:rsid w:val="00052B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052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52BE0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052BE0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Hyperlink">
    <w:name w:val="Hyperlink"/>
    <w:rsid w:val="00052BE0"/>
    <w:rPr>
      <w:color w:val="0000FF"/>
      <w:u w:val="single"/>
    </w:rPr>
  </w:style>
  <w:style w:type="character" w:styleId="FootnoteReference">
    <w:name w:val="footnote reference"/>
    <w:rsid w:val="00052BE0"/>
    <w:rPr>
      <w:vertAlign w:val="superscript"/>
    </w:rPr>
  </w:style>
  <w:style w:type="paragraph" w:styleId="NormalWeb">
    <w:name w:val="Normal (Web)"/>
    <w:basedOn w:val="Normal"/>
    <w:rsid w:val="0005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qFormat/>
    <w:rsid w:val="00052BE0"/>
    <w:rPr>
      <w:b/>
      <w:bCs/>
    </w:rPr>
  </w:style>
  <w:style w:type="paragraph" w:styleId="ListParagraph">
    <w:name w:val="List Paragraph"/>
    <w:basedOn w:val="Normal"/>
    <w:uiPriority w:val="34"/>
    <w:qFormat/>
    <w:rsid w:val="00052BE0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rsid w:val="00B202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ig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FBBA-6574-47C5-B542-CC3989863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881</Words>
  <Characters>5027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n/a</dc:creator>
  <cp:lastModifiedBy>www.PHILka.RU</cp:lastModifiedBy>
  <cp:revision>37</cp:revision>
  <cp:lastPrinted>2016-03-09T12:08:00Z</cp:lastPrinted>
  <dcterms:created xsi:type="dcterms:W3CDTF">2015-01-14T06:47:00Z</dcterms:created>
  <dcterms:modified xsi:type="dcterms:W3CDTF">2016-03-09T12:17:00Z</dcterms:modified>
</cp:coreProperties>
</file>