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00" w:rsidRPr="00D756C2" w:rsidRDefault="00D756C2" w:rsidP="00D756C2">
      <w:pPr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en-US"/>
        </w:rPr>
        <w:t xml:space="preserve">                                                       </w:t>
      </w:r>
      <w:r w:rsidR="00987800" w:rsidRPr="00D756C2">
        <w:rPr>
          <w:rFonts w:ascii="GHEA Grapalat" w:hAnsi="GHEA Grapalat"/>
          <w:b/>
          <w:szCs w:val="24"/>
          <w:lang w:val="hy-AM"/>
        </w:rPr>
        <w:t>ՈՐՈՇՈՒՄ</w:t>
      </w:r>
    </w:p>
    <w:p w:rsidR="00987800" w:rsidRPr="00D756C2" w:rsidRDefault="00987800" w:rsidP="00987800">
      <w:pPr>
        <w:jc w:val="center"/>
        <w:rPr>
          <w:rFonts w:ascii="GHEA Grapalat" w:hAnsi="GHEA Grapalat"/>
          <w:b/>
          <w:szCs w:val="24"/>
          <w:lang w:val="hy-AM"/>
        </w:rPr>
      </w:pPr>
    </w:p>
    <w:p w:rsidR="00987800" w:rsidRPr="00D756C2" w:rsidRDefault="00987800" w:rsidP="00987800">
      <w:pPr>
        <w:jc w:val="center"/>
        <w:rPr>
          <w:rFonts w:ascii="GHEA Grapalat" w:hAnsi="GHEA Grapalat"/>
          <w:b/>
          <w:szCs w:val="24"/>
          <w:lang w:val="hy-AM"/>
        </w:rPr>
      </w:pPr>
      <w:r w:rsidRPr="00D756C2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987800" w:rsidRPr="00D756C2" w:rsidRDefault="00987800" w:rsidP="00987800">
      <w:pPr>
        <w:jc w:val="center"/>
        <w:rPr>
          <w:rFonts w:ascii="GHEA Grapalat" w:hAnsi="GHEA Grapalat"/>
          <w:b/>
          <w:szCs w:val="24"/>
          <w:lang w:val="hy-AM"/>
        </w:rPr>
      </w:pPr>
    </w:p>
    <w:p w:rsidR="00987800" w:rsidRPr="00D756C2" w:rsidRDefault="000B5DDD" w:rsidP="00987800">
      <w:pPr>
        <w:rPr>
          <w:rFonts w:ascii="GHEA Grapalat" w:hAnsi="GHEA Grapalat"/>
          <w:b/>
          <w:szCs w:val="24"/>
          <w:lang w:val="hy-AM"/>
        </w:rPr>
      </w:pPr>
      <w:r w:rsidRPr="000B5DDD">
        <w:rPr>
          <w:rFonts w:ascii="GHEA Grapalat" w:hAnsi="GHEA Grapalat"/>
          <w:b/>
          <w:color w:val="000000"/>
          <w:szCs w:val="24"/>
          <w:lang w:val="hy-AM"/>
        </w:rPr>
        <w:t>22</w:t>
      </w:r>
      <w:r w:rsidR="00987800" w:rsidRPr="00D756C2">
        <w:rPr>
          <w:rFonts w:ascii="GHEA Grapalat" w:hAnsi="GHEA Grapalat"/>
          <w:b/>
          <w:szCs w:val="24"/>
          <w:lang w:val="hy-AM"/>
        </w:rPr>
        <w:t xml:space="preserve"> </w:t>
      </w:r>
      <w:r w:rsidRPr="000B5DDD">
        <w:rPr>
          <w:rFonts w:ascii="GHEA Grapalat" w:hAnsi="GHEA Grapalat"/>
          <w:b/>
          <w:szCs w:val="24"/>
          <w:lang w:val="hy-AM"/>
        </w:rPr>
        <w:t>մարտ</w:t>
      </w:r>
      <w:r w:rsidR="00987800" w:rsidRPr="00D756C2">
        <w:rPr>
          <w:rFonts w:ascii="GHEA Grapalat" w:hAnsi="GHEA Grapalat"/>
          <w:b/>
          <w:szCs w:val="24"/>
          <w:lang w:val="hy-AM"/>
        </w:rPr>
        <w:t xml:space="preserve"> 201</w:t>
      </w:r>
      <w:r w:rsidR="001A4E2E" w:rsidRPr="00D756C2">
        <w:rPr>
          <w:rFonts w:ascii="GHEA Grapalat" w:hAnsi="GHEA Grapalat"/>
          <w:b/>
          <w:szCs w:val="24"/>
          <w:lang w:val="hy-AM"/>
        </w:rPr>
        <w:t>6</w:t>
      </w:r>
      <w:r w:rsidR="00987800" w:rsidRPr="00D756C2">
        <w:rPr>
          <w:rFonts w:ascii="GHEA Grapalat" w:hAnsi="GHEA Grapalat"/>
          <w:b/>
          <w:szCs w:val="24"/>
          <w:lang w:val="hy-AM"/>
        </w:rPr>
        <w:t xml:space="preserve">թ.                                      </w:t>
      </w:r>
      <w:r w:rsidR="00987800" w:rsidRPr="00D756C2">
        <w:rPr>
          <w:rFonts w:ascii="GHEA Grapalat" w:hAnsi="GHEA Grapalat"/>
          <w:b/>
          <w:szCs w:val="24"/>
          <w:lang w:val="hy-AM"/>
        </w:rPr>
        <w:tab/>
        <w:t xml:space="preserve">   </w:t>
      </w:r>
      <w:r w:rsidRPr="000B5DDD">
        <w:rPr>
          <w:rFonts w:ascii="GHEA Grapalat" w:hAnsi="GHEA Grapalat"/>
          <w:b/>
          <w:szCs w:val="24"/>
          <w:lang w:val="hy-AM"/>
        </w:rPr>
        <w:t xml:space="preserve">                </w:t>
      </w:r>
      <w:r w:rsidR="00987800" w:rsidRPr="00D756C2">
        <w:rPr>
          <w:rFonts w:ascii="GHEA Grapalat" w:hAnsi="GHEA Grapalat"/>
          <w:b/>
          <w:szCs w:val="24"/>
          <w:lang w:val="hy-AM"/>
        </w:rPr>
        <w:t xml:space="preserve">                  ք. Վեդի</w:t>
      </w:r>
    </w:p>
    <w:p w:rsidR="00987800" w:rsidRPr="00D756C2" w:rsidRDefault="00987800" w:rsidP="00987800">
      <w:pPr>
        <w:rPr>
          <w:rFonts w:ascii="GHEA Grapalat" w:hAnsi="GHEA Grapalat"/>
          <w:bCs/>
          <w:szCs w:val="24"/>
          <w:lang w:val="hy-AM"/>
        </w:rPr>
      </w:pPr>
    </w:p>
    <w:p w:rsidR="00987800" w:rsidRPr="00D756C2" w:rsidRDefault="00987800" w:rsidP="00987800">
      <w:pPr>
        <w:pStyle w:val="BodyTextIndent"/>
        <w:ind w:firstLine="708"/>
        <w:jc w:val="both"/>
        <w:rPr>
          <w:rFonts w:ascii="GHEA Grapalat" w:hAnsi="GHEA Grapalat"/>
          <w:b/>
          <w:bCs/>
          <w:szCs w:val="24"/>
          <w:lang w:val="hy-AM"/>
        </w:rPr>
      </w:pPr>
      <w:r w:rsidRPr="00D756C2">
        <w:rPr>
          <w:rFonts w:ascii="GHEA Grapalat" w:hAnsi="GHEA Grapalat"/>
          <w:b/>
          <w:bCs/>
          <w:szCs w:val="24"/>
          <w:lang w:val="hy-AM"/>
        </w:rPr>
        <w:t xml:space="preserve">ԴԱՀԿ ծառայության Արարատի մարզային բաժնի ավագ հարկադիր կատարող, արդարադատության մայոր` Հ. Պետրոսյանս ուսումնասիրելով  </w:t>
      </w:r>
      <w:r w:rsidR="000B5DDD" w:rsidRPr="000B5DDD">
        <w:rPr>
          <w:rFonts w:ascii="GHEA Grapalat" w:hAnsi="GHEA Grapalat"/>
          <w:b/>
          <w:bCs/>
          <w:szCs w:val="24"/>
          <w:lang w:val="hy-AM"/>
        </w:rPr>
        <w:t>04</w:t>
      </w:r>
      <w:r w:rsidRPr="00D756C2">
        <w:rPr>
          <w:rFonts w:ascii="GHEA Grapalat" w:hAnsi="GHEA Grapalat"/>
          <w:b/>
          <w:bCs/>
          <w:szCs w:val="24"/>
          <w:lang w:val="hy-AM"/>
        </w:rPr>
        <w:t>.</w:t>
      </w:r>
      <w:r w:rsidR="001A4E2E" w:rsidRPr="00D756C2">
        <w:rPr>
          <w:rFonts w:ascii="GHEA Grapalat" w:hAnsi="GHEA Grapalat"/>
          <w:b/>
          <w:bCs/>
          <w:szCs w:val="24"/>
          <w:lang w:val="hy-AM"/>
        </w:rPr>
        <w:t>0</w:t>
      </w:r>
      <w:r w:rsidR="000B5DDD" w:rsidRPr="000B5DDD">
        <w:rPr>
          <w:rFonts w:ascii="GHEA Grapalat" w:hAnsi="GHEA Grapalat"/>
          <w:b/>
          <w:bCs/>
          <w:szCs w:val="24"/>
          <w:lang w:val="hy-AM"/>
        </w:rPr>
        <w:t>4</w:t>
      </w:r>
      <w:r w:rsidRPr="00D756C2">
        <w:rPr>
          <w:rFonts w:ascii="GHEA Grapalat" w:hAnsi="GHEA Grapalat"/>
          <w:b/>
          <w:bCs/>
          <w:szCs w:val="24"/>
          <w:lang w:val="hy-AM"/>
        </w:rPr>
        <w:t>.1</w:t>
      </w:r>
      <w:r w:rsidR="000B5DDD" w:rsidRPr="000B5DDD">
        <w:rPr>
          <w:rFonts w:ascii="GHEA Grapalat" w:hAnsi="GHEA Grapalat"/>
          <w:b/>
          <w:bCs/>
          <w:szCs w:val="24"/>
          <w:lang w:val="hy-AM"/>
        </w:rPr>
        <w:t>4</w:t>
      </w:r>
      <w:r w:rsidRPr="00D756C2">
        <w:rPr>
          <w:rFonts w:ascii="GHEA Grapalat" w:hAnsi="GHEA Grapalat"/>
          <w:b/>
          <w:bCs/>
          <w:szCs w:val="24"/>
          <w:lang w:val="hy-AM"/>
        </w:rPr>
        <w:t xml:space="preserve">թ. </w:t>
      </w:r>
      <w:r w:rsidR="001A4E2E" w:rsidRPr="00D756C2">
        <w:rPr>
          <w:rFonts w:ascii="GHEA Grapalat" w:hAnsi="GHEA Grapalat"/>
          <w:b/>
          <w:bCs/>
          <w:szCs w:val="24"/>
          <w:lang w:val="hy-AM"/>
        </w:rPr>
        <w:t xml:space="preserve">վերսկսված </w:t>
      </w:r>
      <w:r w:rsidRPr="00D756C2">
        <w:rPr>
          <w:rFonts w:ascii="GHEA Grapalat" w:hAnsi="GHEA Grapalat"/>
          <w:b/>
          <w:bCs/>
          <w:szCs w:val="24"/>
          <w:lang w:val="hy-AM"/>
        </w:rPr>
        <w:t xml:space="preserve">թիվ </w:t>
      </w:r>
      <w:r w:rsidR="001A4E2E" w:rsidRPr="00D756C2">
        <w:rPr>
          <w:rFonts w:ascii="GHEA Grapalat" w:hAnsi="GHEA Grapalat"/>
          <w:b/>
          <w:bCs/>
          <w:szCs w:val="24"/>
          <w:lang w:val="hy-AM"/>
        </w:rPr>
        <w:t>03/01-</w:t>
      </w:r>
      <w:r w:rsidR="004157C2" w:rsidRPr="004157C2">
        <w:rPr>
          <w:rFonts w:ascii="GHEA Grapalat" w:hAnsi="GHEA Grapalat"/>
          <w:b/>
          <w:bCs/>
          <w:szCs w:val="24"/>
          <w:lang w:val="hy-AM"/>
        </w:rPr>
        <w:t>870</w:t>
      </w:r>
      <w:r w:rsidR="001A4E2E" w:rsidRPr="00D756C2">
        <w:rPr>
          <w:rFonts w:ascii="GHEA Grapalat" w:hAnsi="GHEA Grapalat"/>
          <w:b/>
          <w:bCs/>
          <w:szCs w:val="24"/>
          <w:lang w:val="hy-AM"/>
        </w:rPr>
        <w:t>/1</w:t>
      </w:r>
      <w:r w:rsidR="000B5DDD" w:rsidRPr="000B5DDD">
        <w:rPr>
          <w:rFonts w:ascii="GHEA Grapalat" w:hAnsi="GHEA Grapalat"/>
          <w:b/>
          <w:bCs/>
          <w:szCs w:val="24"/>
          <w:lang w:val="hy-AM"/>
        </w:rPr>
        <w:t>4</w:t>
      </w:r>
      <w:r w:rsidRPr="00D756C2">
        <w:rPr>
          <w:rFonts w:ascii="GHEA Grapalat" w:hAnsi="GHEA Grapalat"/>
          <w:b/>
          <w:bCs/>
          <w:szCs w:val="24"/>
          <w:lang w:val="hy-AM"/>
        </w:rPr>
        <w:t xml:space="preserve"> կատարողական վարույթի նյութերը.</w:t>
      </w:r>
    </w:p>
    <w:p w:rsidR="00987800" w:rsidRPr="00D756C2" w:rsidRDefault="00987800" w:rsidP="00987800">
      <w:pPr>
        <w:ind w:firstLine="1080"/>
        <w:jc w:val="center"/>
        <w:rPr>
          <w:rFonts w:ascii="GHEA Grapalat" w:hAnsi="GHEA Grapalat"/>
          <w:szCs w:val="24"/>
          <w:lang w:val="hy-AM"/>
        </w:rPr>
      </w:pPr>
    </w:p>
    <w:p w:rsidR="00987800" w:rsidRPr="00D756C2" w:rsidRDefault="00D756C2" w:rsidP="00D756C2">
      <w:pPr>
        <w:ind w:firstLine="1080"/>
        <w:rPr>
          <w:rFonts w:ascii="GHEA Grapalat" w:hAnsi="GHEA Grapalat"/>
          <w:b/>
          <w:szCs w:val="24"/>
          <w:lang w:val="hy-AM"/>
        </w:rPr>
      </w:pPr>
      <w:r w:rsidRPr="000B5DDD">
        <w:rPr>
          <w:rFonts w:ascii="GHEA Grapalat" w:hAnsi="GHEA Grapalat"/>
          <w:b/>
          <w:szCs w:val="24"/>
          <w:lang w:val="hy-AM"/>
        </w:rPr>
        <w:t xml:space="preserve">                                        </w:t>
      </w:r>
      <w:r w:rsidR="00987800" w:rsidRPr="00D756C2">
        <w:rPr>
          <w:rFonts w:ascii="GHEA Grapalat" w:hAnsi="GHEA Grapalat"/>
          <w:b/>
          <w:szCs w:val="24"/>
          <w:lang w:val="hy-AM"/>
        </w:rPr>
        <w:t>ՊԱՐԶԵՑԻ</w:t>
      </w:r>
    </w:p>
    <w:p w:rsidR="00987800" w:rsidRPr="00D756C2" w:rsidRDefault="00987800" w:rsidP="00987800">
      <w:pPr>
        <w:ind w:firstLine="1080"/>
        <w:jc w:val="center"/>
        <w:rPr>
          <w:rFonts w:ascii="GHEA Grapalat" w:hAnsi="GHEA Grapalat"/>
          <w:b/>
          <w:szCs w:val="24"/>
          <w:lang w:val="hy-AM"/>
        </w:rPr>
      </w:pPr>
    </w:p>
    <w:p w:rsidR="002B1E68" w:rsidRDefault="00D756C2" w:rsidP="00987800">
      <w:pPr>
        <w:jc w:val="both"/>
        <w:rPr>
          <w:rFonts w:ascii="GHEA Grapalat" w:hAnsi="GHEA Grapalat"/>
          <w:szCs w:val="24"/>
          <w:lang w:val="af-ZA"/>
        </w:rPr>
      </w:pPr>
      <w:r w:rsidRPr="00D756C2">
        <w:rPr>
          <w:rFonts w:ascii="GHEA Grapalat" w:hAnsi="GHEA Grapalat"/>
          <w:bCs/>
          <w:color w:val="000000"/>
          <w:szCs w:val="24"/>
          <w:lang w:val="af-ZA"/>
        </w:rPr>
        <w:t xml:space="preserve">        </w:t>
      </w:r>
      <w:r w:rsidR="00987800" w:rsidRPr="00D756C2">
        <w:rPr>
          <w:rFonts w:ascii="GHEA Grapalat" w:hAnsi="GHEA Grapalat"/>
          <w:bCs/>
          <w:color w:val="000000"/>
          <w:szCs w:val="24"/>
          <w:lang w:val="af-ZA"/>
        </w:rPr>
        <w:t xml:space="preserve"> ՀՀ </w:t>
      </w:r>
      <w:r w:rsidR="000B5DDD">
        <w:rPr>
          <w:rFonts w:ascii="GHEA Grapalat" w:hAnsi="GHEA Grapalat"/>
          <w:bCs/>
          <w:color w:val="000000"/>
          <w:szCs w:val="24"/>
          <w:lang w:val="af-ZA"/>
        </w:rPr>
        <w:t>Վարչական</w:t>
      </w:r>
      <w:r w:rsidR="00987800" w:rsidRPr="00D756C2">
        <w:rPr>
          <w:rFonts w:ascii="GHEA Grapalat" w:hAnsi="GHEA Grapalat"/>
          <w:bCs/>
          <w:color w:val="000000"/>
          <w:szCs w:val="24"/>
          <w:lang w:val="af-ZA"/>
        </w:rPr>
        <w:t xml:space="preserve"> դատարանի կողմից </w:t>
      </w:r>
      <w:r w:rsidR="00CC24B7" w:rsidRPr="00D756C2">
        <w:rPr>
          <w:rFonts w:ascii="GHEA Grapalat" w:hAnsi="GHEA Grapalat"/>
          <w:bCs/>
          <w:color w:val="000000"/>
          <w:szCs w:val="24"/>
          <w:lang w:val="af-ZA"/>
        </w:rPr>
        <w:t>2</w:t>
      </w:r>
      <w:r w:rsidR="000B5DDD">
        <w:rPr>
          <w:rFonts w:ascii="GHEA Grapalat" w:hAnsi="GHEA Grapalat"/>
          <w:bCs/>
          <w:color w:val="000000"/>
          <w:szCs w:val="24"/>
          <w:lang w:val="af-ZA"/>
        </w:rPr>
        <w:t>1</w:t>
      </w:r>
      <w:r w:rsidR="00CC24B7" w:rsidRPr="00D756C2">
        <w:rPr>
          <w:rFonts w:ascii="GHEA Grapalat" w:hAnsi="GHEA Grapalat"/>
          <w:bCs/>
          <w:color w:val="000000"/>
          <w:szCs w:val="24"/>
          <w:lang w:val="af-ZA"/>
        </w:rPr>
        <w:t>.0</w:t>
      </w:r>
      <w:r w:rsidR="000B5DDD">
        <w:rPr>
          <w:rFonts w:ascii="GHEA Grapalat" w:hAnsi="GHEA Grapalat"/>
          <w:bCs/>
          <w:color w:val="000000"/>
          <w:szCs w:val="24"/>
          <w:lang w:val="af-ZA"/>
        </w:rPr>
        <w:t>3</w:t>
      </w:r>
      <w:r w:rsidR="00CC24B7" w:rsidRPr="00D756C2">
        <w:rPr>
          <w:rFonts w:ascii="GHEA Grapalat" w:hAnsi="GHEA Grapalat"/>
          <w:bCs/>
          <w:color w:val="000000"/>
          <w:szCs w:val="24"/>
          <w:lang w:val="af-ZA"/>
        </w:rPr>
        <w:t>.201</w:t>
      </w:r>
      <w:r w:rsidR="000B5DDD">
        <w:rPr>
          <w:rFonts w:ascii="GHEA Grapalat" w:hAnsi="GHEA Grapalat"/>
          <w:bCs/>
          <w:color w:val="000000"/>
          <w:szCs w:val="24"/>
          <w:lang w:val="af-ZA"/>
        </w:rPr>
        <w:t>4</w:t>
      </w:r>
      <w:r w:rsidR="00987800" w:rsidRPr="00D756C2">
        <w:rPr>
          <w:rFonts w:ascii="GHEA Grapalat" w:hAnsi="GHEA Grapalat"/>
          <w:bCs/>
          <w:color w:val="000000"/>
          <w:szCs w:val="24"/>
          <w:lang w:val="af-ZA"/>
        </w:rPr>
        <w:t xml:space="preserve">թ տրված թիվ </w:t>
      </w:r>
      <w:r w:rsidR="00987800" w:rsidRPr="00D756C2">
        <w:rPr>
          <w:rFonts w:ascii="GHEA Grapalat" w:hAnsi="GHEA Grapalat"/>
          <w:bCs/>
          <w:color w:val="000000"/>
          <w:szCs w:val="24"/>
          <w:lang w:val="hy-AM"/>
        </w:rPr>
        <w:t>ՎԴ</w:t>
      </w:r>
      <w:r w:rsidR="000B5DDD" w:rsidRPr="000B5DDD">
        <w:rPr>
          <w:rFonts w:ascii="GHEA Grapalat" w:hAnsi="GHEA Grapalat"/>
          <w:bCs/>
          <w:color w:val="000000"/>
          <w:szCs w:val="24"/>
          <w:lang w:val="hy-AM"/>
        </w:rPr>
        <w:t>3</w:t>
      </w:r>
      <w:r w:rsidR="00987800" w:rsidRPr="00D756C2">
        <w:rPr>
          <w:rFonts w:ascii="GHEA Grapalat" w:hAnsi="GHEA Grapalat"/>
          <w:bCs/>
          <w:color w:val="000000"/>
          <w:szCs w:val="24"/>
          <w:lang w:val="hy-AM"/>
        </w:rPr>
        <w:t>/</w:t>
      </w:r>
      <w:r w:rsidR="000B5DDD" w:rsidRPr="000B5DDD">
        <w:rPr>
          <w:rFonts w:ascii="GHEA Grapalat" w:hAnsi="GHEA Grapalat"/>
          <w:bCs/>
          <w:color w:val="000000"/>
          <w:szCs w:val="24"/>
          <w:lang w:val="hy-AM"/>
        </w:rPr>
        <w:t>0453/05/13</w:t>
      </w:r>
      <w:r w:rsidR="00987800" w:rsidRPr="00D756C2">
        <w:rPr>
          <w:rFonts w:ascii="GHEA Grapalat" w:hAnsi="GHEA Grapalat"/>
          <w:bCs/>
          <w:color w:val="000000"/>
          <w:szCs w:val="24"/>
          <w:lang w:val="af-ZA"/>
        </w:rPr>
        <w:t xml:space="preserve"> կատարողական թերթով պետք է </w:t>
      </w:r>
      <w:r w:rsidR="000B5DDD">
        <w:rPr>
          <w:rFonts w:ascii="GHEA Grapalat" w:hAnsi="GHEA Grapalat"/>
          <w:bCs/>
          <w:color w:val="000000"/>
          <w:szCs w:val="24"/>
          <w:lang w:val="af-ZA"/>
        </w:rPr>
        <w:t xml:space="preserve">&lt;Արամ և Սիլան&gt; ՍՊԸ-ից </w:t>
      </w:r>
      <w:r w:rsidR="00CC24B7" w:rsidRPr="00D756C2">
        <w:rPr>
          <w:rFonts w:ascii="GHEA Grapalat" w:hAnsi="GHEA Grapalat"/>
          <w:bCs/>
          <w:color w:val="000000"/>
          <w:szCs w:val="24"/>
          <w:lang w:val="af-ZA"/>
        </w:rPr>
        <w:t xml:space="preserve">հօգուտ  </w:t>
      </w:r>
      <w:r w:rsidR="002B1E68">
        <w:rPr>
          <w:rFonts w:ascii="GHEA Grapalat" w:hAnsi="GHEA Grapalat"/>
          <w:bCs/>
          <w:color w:val="000000"/>
          <w:szCs w:val="24"/>
          <w:lang w:val="af-ZA"/>
        </w:rPr>
        <w:t>ՀՀ պետական բյուջեի</w:t>
      </w:r>
      <w:r w:rsidR="00987800" w:rsidRPr="00D756C2">
        <w:rPr>
          <w:rFonts w:ascii="GHEA Grapalat" w:hAnsi="GHEA Grapalat"/>
          <w:bCs/>
          <w:color w:val="000000"/>
          <w:szCs w:val="24"/>
          <w:lang w:val="af-ZA"/>
        </w:rPr>
        <w:t xml:space="preserve"> բռնագանձել  </w:t>
      </w:r>
      <w:r w:rsidR="002B1E68">
        <w:rPr>
          <w:rFonts w:ascii="GHEA Grapalat" w:hAnsi="GHEA Grapalat"/>
          <w:bCs/>
          <w:color w:val="000000"/>
          <w:szCs w:val="24"/>
          <w:lang w:val="af-ZA"/>
        </w:rPr>
        <w:t>3.375.469</w:t>
      </w:r>
      <w:r w:rsidR="00987800" w:rsidRPr="00D756C2">
        <w:rPr>
          <w:rFonts w:ascii="GHEA Grapalat" w:hAnsi="GHEA Grapalat"/>
          <w:bCs/>
          <w:color w:val="000000"/>
          <w:szCs w:val="24"/>
          <w:lang w:val="hy-AM"/>
        </w:rPr>
        <w:t xml:space="preserve"> ՀՀ դրամ</w:t>
      </w:r>
      <w:r w:rsidR="00CC24B7" w:rsidRPr="00D756C2">
        <w:rPr>
          <w:rFonts w:ascii="GHEA Grapalat" w:hAnsi="GHEA Grapalat"/>
          <w:bCs/>
          <w:color w:val="000000"/>
          <w:szCs w:val="24"/>
          <w:lang w:val="hy-AM"/>
        </w:rPr>
        <w:t xml:space="preserve"> և վարկային պայմանագրով նախատեսված</w:t>
      </w:r>
      <w:r w:rsidRPr="00D756C2">
        <w:rPr>
          <w:rFonts w:ascii="GHEA Grapalat" w:hAnsi="GHEA Grapalat"/>
          <w:bCs/>
          <w:color w:val="000000"/>
          <w:szCs w:val="24"/>
          <w:lang w:val="hy-AM"/>
        </w:rPr>
        <w:t xml:space="preserve"> տոկոսներ</w:t>
      </w:r>
      <w:r w:rsidR="00987800" w:rsidRPr="00D756C2">
        <w:rPr>
          <w:rFonts w:ascii="GHEA Grapalat" w:hAnsi="GHEA Grapalat"/>
          <w:bCs/>
          <w:color w:val="000000"/>
          <w:szCs w:val="24"/>
          <w:lang w:val="af-ZA"/>
        </w:rPr>
        <w:t xml:space="preserve">,  ինչպես նաև </w:t>
      </w:r>
      <w:r w:rsidR="00A17559">
        <w:rPr>
          <w:rFonts w:ascii="GHEA Grapalat" w:hAnsi="GHEA Grapalat"/>
          <w:szCs w:val="24"/>
          <w:lang w:val="hy-AM"/>
        </w:rPr>
        <w:t>«</w:t>
      </w:r>
      <w:r w:rsidR="00987800" w:rsidRPr="00D756C2">
        <w:rPr>
          <w:rFonts w:ascii="GHEA Grapalat" w:hAnsi="GHEA Grapalat"/>
          <w:szCs w:val="24"/>
          <w:lang w:val="af-ZA"/>
        </w:rPr>
        <w:t>Դ</w:t>
      </w:r>
      <w:r w:rsidR="00A17559">
        <w:rPr>
          <w:rFonts w:ascii="GHEA Grapalat" w:hAnsi="GHEA Grapalat"/>
          <w:szCs w:val="24"/>
          <w:lang w:val="hy-AM"/>
        </w:rPr>
        <w:t>ատական ակտերի հարկադիր կատարման</w:t>
      </w:r>
      <w:r w:rsidR="00987800" w:rsidRPr="00D756C2">
        <w:rPr>
          <w:rFonts w:ascii="GHEA Grapalat" w:hAnsi="GHEA Grapalat"/>
          <w:szCs w:val="24"/>
          <w:lang w:val="af-ZA"/>
        </w:rPr>
        <w:t xml:space="preserve"> մասին</w:t>
      </w:r>
      <w:r w:rsidR="00A17559">
        <w:rPr>
          <w:rFonts w:ascii="GHEA Grapalat" w:hAnsi="GHEA Grapalat"/>
          <w:szCs w:val="24"/>
          <w:lang w:val="hy-AM"/>
        </w:rPr>
        <w:t>»</w:t>
      </w:r>
      <w:r w:rsidR="00987800" w:rsidRPr="00D756C2">
        <w:rPr>
          <w:rFonts w:ascii="GHEA Grapalat" w:hAnsi="GHEA Grapalat"/>
          <w:szCs w:val="24"/>
          <w:lang w:val="af-ZA"/>
        </w:rPr>
        <w:t xml:space="preserve">  ՀՀ օրենքի 67  հոդվածի 2-րդ մասի &lt;&lt;ա&gt;&gt;</w:t>
      </w:r>
      <w:r w:rsidR="00447D85">
        <w:rPr>
          <w:rFonts w:ascii="GHEA Grapalat" w:hAnsi="GHEA Grapalat"/>
          <w:szCs w:val="24"/>
          <w:lang w:val="af-ZA"/>
        </w:rPr>
        <w:t xml:space="preserve"> </w:t>
      </w:r>
      <w:r w:rsidR="00447D85">
        <w:rPr>
          <w:rFonts w:ascii="GHEA Grapalat" w:hAnsi="GHEA Grapalat"/>
          <w:szCs w:val="24"/>
          <w:lang w:val="hy-AM"/>
        </w:rPr>
        <w:t>կետի համաձայն՝</w:t>
      </w:r>
      <w:r w:rsidR="00987800" w:rsidRPr="00D756C2">
        <w:rPr>
          <w:rFonts w:ascii="GHEA Grapalat" w:hAnsi="GHEA Grapalat"/>
          <w:szCs w:val="24"/>
          <w:lang w:val="af-ZA"/>
        </w:rPr>
        <w:t xml:space="preserve"> </w:t>
      </w:r>
      <w:r w:rsidR="002B1E68">
        <w:rPr>
          <w:rFonts w:ascii="GHEA Grapalat" w:hAnsi="GHEA Grapalat"/>
          <w:szCs w:val="24"/>
          <w:lang w:val="af-ZA"/>
        </w:rPr>
        <w:t>168.773 ՀՀ դրամ</w:t>
      </w:r>
      <w:r w:rsidR="00987800" w:rsidRPr="00D756C2">
        <w:rPr>
          <w:rFonts w:ascii="GHEA Grapalat" w:hAnsi="GHEA Grapalat"/>
          <w:szCs w:val="24"/>
          <w:lang w:val="af-ZA"/>
        </w:rPr>
        <w:t xml:space="preserve">  կատարողական ծախսի գումար:</w:t>
      </w:r>
    </w:p>
    <w:p w:rsidR="00987800" w:rsidRPr="00D756C2" w:rsidRDefault="002B1E68" w:rsidP="00987800">
      <w:pPr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</w:t>
      </w:r>
      <w:r w:rsidR="00987800" w:rsidRPr="00D756C2">
        <w:rPr>
          <w:rFonts w:ascii="GHEA Grapalat" w:hAnsi="GHEA Grapalat"/>
          <w:szCs w:val="24"/>
          <w:lang w:val="af-ZA"/>
        </w:rPr>
        <w:t xml:space="preserve">  </w:t>
      </w:r>
      <w:r w:rsidR="00D756C2" w:rsidRPr="00D756C2">
        <w:rPr>
          <w:rFonts w:ascii="GHEA Grapalat" w:hAnsi="GHEA Grapalat"/>
          <w:szCs w:val="24"/>
          <w:lang w:val="af-ZA"/>
        </w:rPr>
        <w:t>Գումարի գանձման նպատակով արգելադրվել, փորձագետի կողմից գնահատվել էր պարտապանին պատկանող գույքերը, սակայն գույքի արժեքը չի բավարարում պարտապանի ունեցած պարտքերը մարելուն</w:t>
      </w:r>
      <w:r w:rsidR="00987800" w:rsidRPr="00D756C2">
        <w:rPr>
          <w:rFonts w:ascii="GHEA Grapalat" w:hAnsi="GHEA Grapalat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szCs w:val="24"/>
          <w:lang w:val="en-US"/>
        </w:rPr>
        <w:t>ուստի</w:t>
      </w:r>
      <w:r w:rsidR="00987800" w:rsidRPr="00D756C2">
        <w:rPr>
          <w:rFonts w:ascii="GHEA Grapalat" w:hAnsi="GHEA Grapalat"/>
          <w:szCs w:val="24"/>
          <w:lang w:val="af-ZA"/>
        </w:rPr>
        <w:t>.</w:t>
      </w:r>
    </w:p>
    <w:p w:rsidR="00D756C2" w:rsidRPr="00D756C2" w:rsidRDefault="00987800" w:rsidP="00987800">
      <w:pPr>
        <w:pStyle w:val="BodyTextIndent2"/>
        <w:ind w:firstLine="0"/>
        <w:jc w:val="both"/>
        <w:rPr>
          <w:rFonts w:ascii="GHEA Grapalat" w:hAnsi="GHEA Grapalat"/>
          <w:iCs w:val="0"/>
          <w:sz w:val="24"/>
          <w:szCs w:val="24"/>
          <w:lang w:val="af-ZA"/>
        </w:rPr>
      </w:pPr>
      <w:r w:rsidRPr="00D756C2">
        <w:rPr>
          <w:rFonts w:ascii="GHEA Grapalat" w:hAnsi="GHEA Grapalat"/>
          <w:iCs w:val="0"/>
          <w:sz w:val="24"/>
          <w:szCs w:val="24"/>
          <w:lang w:val="af-ZA"/>
        </w:rPr>
        <w:t xml:space="preserve">      </w:t>
      </w:r>
    </w:p>
    <w:p w:rsidR="00987800" w:rsidRPr="00D756C2" w:rsidRDefault="00D756C2" w:rsidP="00D756C2">
      <w:pPr>
        <w:pStyle w:val="BodyTextIndent2"/>
        <w:ind w:firstLine="0"/>
        <w:jc w:val="both"/>
        <w:rPr>
          <w:rFonts w:ascii="GHEA Grapalat" w:hAnsi="GHEA Grapalat"/>
          <w:b/>
          <w:iCs w:val="0"/>
          <w:sz w:val="24"/>
          <w:szCs w:val="24"/>
          <w:lang w:val="af-ZA"/>
        </w:rPr>
      </w:pPr>
      <w:r w:rsidRPr="00D756C2">
        <w:rPr>
          <w:rFonts w:ascii="GHEA Grapalat" w:hAnsi="GHEA Grapalat"/>
          <w:iCs w:val="0"/>
          <w:sz w:val="24"/>
          <w:szCs w:val="24"/>
          <w:lang w:val="af-ZA"/>
        </w:rPr>
        <w:t xml:space="preserve">  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Վերոգրյալի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հիման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վրա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և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ղեկավարվելով</w:t>
      </w:r>
      <w:r w:rsidR="00A17559">
        <w:rPr>
          <w:rFonts w:ascii="GHEA Grapalat" w:hAnsi="GHEA Grapalat"/>
          <w:b/>
          <w:iCs w:val="0"/>
          <w:sz w:val="24"/>
          <w:szCs w:val="24"/>
          <w:lang w:val="hy-AM"/>
        </w:rPr>
        <w:t xml:space="preserve"> «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Սնանկության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մասին</w:t>
      </w:r>
      <w:r w:rsidR="00A17559">
        <w:rPr>
          <w:rFonts w:ascii="GHEA Grapalat" w:hAnsi="GHEA Grapalat"/>
          <w:b/>
          <w:iCs w:val="0"/>
          <w:sz w:val="24"/>
          <w:szCs w:val="24"/>
          <w:lang w:val="hy-AM"/>
        </w:rPr>
        <w:t xml:space="preserve">»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ՀՀ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օրենքի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6-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րդ</w:t>
      </w:r>
      <w:r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հոդվածի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2-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րդ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մասի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, </w:t>
      </w:r>
      <w:r w:rsidR="00A17559">
        <w:rPr>
          <w:rFonts w:ascii="GHEA Grapalat" w:hAnsi="GHEA Grapalat"/>
          <w:b/>
          <w:iCs w:val="0"/>
          <w:sz w:val="24"/>
          <w:szCs w:val="24"/>
          <w:lang w:val="hy-AM"/>
        </w:rPr>
        <w:t>«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Դատական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ակտերի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հարկադիր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կատարման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մասին</w:t>
      </w:r>
      <w:r w:rsidR="00A17559">
        <w:rPr>
          <w:rFonts w:ascii="GHEA Grapalat" w:hAnsi="GHEA Grapalat"/>
          <w:b/>
          <w:iCs w:val="0"/>
          <w:sz w:val="24"/>
          <w:szCs w:val="24"/>
          <w:lang w:val="hy-AM"/>
        </w:rPr>
        <w:t>»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ՀՀ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օրենքի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28-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րդ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հոդվածով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և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37-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րդ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հոդվածի</w:t>
      </w:r>
      <w:bookmarkStart w:id="0" w:name="_GoBack"/>
      <w:bookmarkEnd w:id="0"/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8-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րդ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 xml:space="preserve"> </w:t>
      </w:r>
      <w:r w:rsidR="00987800" w:rsidRPr="00D756C2">
        <w:rPr>
          <w:rFonts w:ascii="GHEA Grapalat" w:hAnsi="GHEA Grapalat"/>
          <w:b/>
          <w:iCs w:val="0"/>
          <w:sz w:val="24"/>
          <w:szCs w:val="24"/>
        </w:rPr>
        <w:t>կետով</w:t>
      </w:r>
      <w:r w:rsidR="00987800" w:rsidRPr="00D756C2">
        <w:rPr>
          <w:rFonts w:ascii="GHEA Grapalat" w:hAnsi="GHEA Grapalat"/>
          <w:b/>
          <w:iCs w:val="0"/>
          <w:sz w:val="24"/>
          <w:szCs w:val="24"/>
          <w:lang w:val="af-ZA"/>
        </w:rPr>
        <w:t>.</w:t>
      </w:r>
    </w:p>
    <w:p w:rsidR="00987800" w:rsidRPr="00D756C2" w:rsidRDefault="00987800" w:rsidP="00987800">
      <w:pPr>
        <w:ind w:firstLine="372"/>
        <w:jc w:val="both"/>
        <w:rPr>
          <w:rFonts w:ascii="GHEA Grapalat" w:hAnsi="GHEA Grapalat"/>
          <w:iCs w:val="0"/>
          <w:szCs w:val="24"/>
          <w:lang w:val="af-ZA"/>
        </w:rPr>
      </w:pPr>
    </w:p>
    <w:p w:rsidR="00987800" w:rsidRPr="00D756C2" w:rsidRDefault="00987800" w:rsidP="00987800">
      <w:pPr>
        <w:ind w:firstLine="1080"/>
        <w:rPr>
          <w:rFonts w:ascii="GHEA Grapalat" w:hAnsi="GHEA Grapalat"/>
          <w:szCs w:val="24"/>
          <w:lang w:val="af-ZA"/>
        </w:rPr>
      </w:pPr>
      <w:r w:rsidRPr="00D756C2">
        <w:rPr>
          <w:rFonts w:ascii="GHEA Grapalat" w:hAnsi="GHEA Grapalat"/>
          <w:szCs w:val="24"/>
          <w:lang w:val="af-ZA"/>
        </w:rPr>
        <w:t xml:space="preserve">                                                </w:t>
      </w:r>
    </w:p>
    <w:p w:rsidR="00987800" w:rsidRPr="00D756C2" w:rsidRDefault="00987800" w:rsidP="00987800">
      <w:pPr>
        <w:ind w:firstLine="1080"/>
        <w:jc w:val="center"/>
        <w:rPr>
          <w:rFonts w:ascii="GHEA Grapalat" w:hAnsi="GHEA Grapalat"/>
          <w:szCs w:val="24"/>
          <w:lang w:val="af-ZA"/>
        </w:rPr>
      </w:pPr>
    </w:p>
    <w:p w:rsidR="00987800" w:rsidRPr="00D756C2" w:rsidRDefault="00D756C2" w:rsidP="00D756C2">
      <w:pPr>
        <w:ind w:firstLine="1080"/>
        <w:rPr>
          <w:rFonts w:ascii="GHEA Grapalat" w:hAnsi="GHEA Grapalat"/>
          <w:b/>
          <w:szCs w:val="24"/>
          <w:lang w:val="af-ZA"/>
        </w:rPr>
      </w:pPr>
      <w:r w:rsidRPr="000B5DDD">
        <w:rPr>
          <w:rFonts w:ascii="GHEA Grapalat" w:hAnsi="GHEA Grapalat"/>
          <w:b/>
          <w:szCs w:val="24"/>
          <w:lang w:val="af-ZA"/>
        </w:rPr>
        <w:t xml:space="preserve">                                        </w:t>
      </w:r>
      <w:r w:rsidR="00987800" w:rsidRPr="00D756C2">
        <w:rPr>
          <w:rFonts w:ascii="GHEA Grapalat" w:hAnsi="GHEA Grapalat"/>
          <w:b/>
          <w:szCs w:val="24"/>
          <w:lang w:val="en-US"/>
        </w:rPr>
        <w:t>ՈՐՈՇԵՑԻ</w:t>
      </w:r>
    </w:p>
    <w:p w:rsidR="00987800" w:rsidRPr="00D756C2" w:rsidRDefault="00987800" w:rsidP="00987800">
      <w:pPr>
        <w:ind w:firstLine="1080"/>
        <w:jc w:val="center"/>
        <w:rPr>
          <w:rFonts w:ascii="GHEA Grapalat" w:hAnsi="GHEA Grapalat"/>
          <w:szCs w:val="24"/>
          <w:lang w:val="af-ZA"/>
        </w:rPr>
      </w:pPr>
    </w:p>
    <w:p w:rsidR="00987800" w:rsidRPr="00D756C2" w:rsidRDefault="00987800" w:rsidP="00987800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756C2">
        <w:rPr>
          <w:rFonts w:ascii="GHEA Grapalat" w:hAnsi="GHEA Grapalat"/>
          <w:b/>
          <w:sz w:val="24"/>
          <w:szCs w:val="24"/>
          <w:u w:val="single"/>
        </w:rPr>
        <w:t>Կասեցնել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  <w:lang w:val="hy-AM"/>
        </w:rPr>
        <w:t xml:space="preserve"> </w:t>
      </w:r>
      <w:r w:rsidR="002B1E68" w:rsidRPr="004157C2">
        <w:rPr>
          <w:rFonts w:ascii="GHEA Grapalat" w:hAnsi="GHEA Grapalat"/>
          <w:sz w:val="24"/>
          <w:szCs w:val="24"/>
          <w:lang w:val="af-ZA"/>
        </w:rPr>
        <w:t xml:space="preserve">04 </w:t>
      </w:r>
      <w:r w:rsidR="002B1E68">
        <w:rPr>
          <w:rFonts w:ascii="GHEA Grapalat" w:hAnsi="GHEA Grapalat"/>
          <w:sz w:val="24"/>
          <w:szCs w:val="24"/>
        </w:rPr>
        <w:t>ապրիլ</w:t>
      </w:r>
      <w:r w:rsidR="00D756C2"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  <w:lang w:val="af-ZA"/>
        </w:rPr>
        <w:t>201</w:t>
      </w:r>
      <w:r w:rsidR="002B1E68">
        <w:rPr>
          <w:rFonts w:ascii="GHEA Grapalat" w:hAnsi="GHEA Grapalat"/>
          <w:sz w:val="24"/>
          <w:szCs w:val="24"/>
          <w:lang w:val="af-ZA"/>
        </w:rPr>
        <w:t>4</w:t>
      </w:r>
      <w:r w:rsidRPr="00D756C2">
        <w:rPr>
          <w:rFonts w:ascii="GHEA Grapalat" w:hAnsi="GHEA Grapalat"/>
          <w:sz w:val="24"/>
          <w:szCs w:val="24"/>
        </w:rPr>
        <w:t>թ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="00D756C2" w:rsidRPr="00D756C2">
        <w:rPr>
          <w:rFonts w:ascii="GHEA Grapalat" w:hAnsi="GHEA Grapalat"/>
          <w:sz w:val="24"/>
          <w:szCs w:val="24"/>
          <w:lang w:val="af-ZA"/>
        </w:rPr>
        <w:t>վերսկսված</w:t>
      </w:r>
      <w:r w:rsidR="00A46DCA" w:rsidRPr="00D756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թիվ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03/01-</w:t>
      </w:r>
      <w:r w:rsidR="004157C2">
        <w:rPr>
          <w:rFonts w:ascii="GHEA Grapalat" w:hAnsi="GHEA Grapalat"/>
          <w:sz w:val="24"/>
          <w:szCs w:val="24"/>
          <w:lang w:val="af-ZA"/>
        </w:rPr>
        <w:t>870</w:t>
      </w:r>
      <w:r w:rsidRPr="00D756C2">
        <w:rPr>
          <w:rFonts w:ascii="GHEA Grapalat" w:hAnsi="GHEA Grapalat"/>
          <w:sz w:val="24"/>
          <w:szCs w:val="24"/>
          <w:lang w:val="af-ZA"/>
        </w:rPr>
        <w:t>/1</w:t>
      </w:r>
      <w:r w:rsidR="002B1E68">
        <w:rPr>
          <w:rFonts w:ascii="GHEA Grapalat" w:hAnsi="GHEA Grapalat"/>
          <w:sz w:val="24"/>
          <w:szCs w:val="24"/>
          <w:lang w:val="af-ZA"/>
        </w:rPr>
        <w:t>4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կատարողական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վարույթը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60-</w:t>
      </w:r>
      <w:r w:rsidRPr="00D756C2">
        <w:rPr>
          <w:rFonts w:ascii="GHEA Grapalat" w:hAnsi="GHEA Grapalat"/>
          <w:sz w:val="24"/>
          <w:szCs w:val="24"/>
        </w:rPr>
        <w:t>օրյա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ժամկետով</w:t>
      </w:r>
      <w:r w:rsidRPr="00D756C2">
        <w:rPr>
          <w:rFonts w:ascii="GHEA Grapalat" w:hAnsi="GHEA Grapalat"/>
          <w:sz w:val="24"/>
          <w:szCs w:val="24"/>
          <w:lang w:val="af-ZA"/>
        </w:rPr>
        <w:t>.</w:t>
      </w:r>
    </w:p>
    <w:p w:rsidR="00987800" w:rsidRPr="00D756C2" w:rsidRDefault="00987800" w:rsidP="00987800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756C2">
        <w:rPr>
          <w:rFonts w:ascii="GHEA Grapalat" w:hAnsi="GHEA Grapalat"/>
          <w:sz w:val="24"/>
          <w:szCs w:val="24"/>
        </w:rPr>
        <w:t>Առաջարկել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պահանջատիրոջը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և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պարտապանին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նրանցից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որևէ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մեկի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նախաձեռնությամբ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60-</w:t>
      </w:r>
      <w:r w:rsidRPr="00D756C2">
        <w:rPr>
          <w:rFonts w:ascii="GHEA Grapalat" w:hAnsi="GHEA Grapalat"/>
          <w:sz w:val="24"/>
          <w:szCs w:val="24"/>
        </w:rPr>
        <w:t>օրյա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ժամկետում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սնանկության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հայց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ներկայացնել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դատարան</w:t>
      </w:r>
      <w:r w:rsidRPr="00D756C2">
        <w:rPr>
          <w:rFonts w:ascii="GHEA Grapalat" w:hAnsi="GHEA Grapalat"/>
          <w:sz w:val="24"/>
          <w:szCs w:val="24"/>
          <w:lang w:val="af-ZA"/>
        </w:rPr>
        <w:t>:</w:t>
      </w:r>
    </w:p>
    <w:p w:rsidR="00987800" w:rsidRPr="00D756C2" w:rsidRDefault="00987800" w:rsidP="00987800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  <w:r w:rsidRPr="00D756C2">
        <w:rPr>
          <w:rFonts w:ascii="GHEA Grapalat" w:hAnsi="GHEA Grapalat"/>
          <w:sz w:val="24"/>
          <w:szCs w:val="24"/>
        </w:rPr>
        <w:t>Սույն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որոշումը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երկու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աշխատանքային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օրվա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ընթացքում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հրապարակել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D756C2">
        <w:rPr>
          <w:rFonts w:ascii="GHEA Grapalat" w:hAnsi="GHEA Grapalat"/>
          <w:color w:val="8DB3E2"/>
          <w:sz w:val="24"/>
          <w:szCs w:val="24"/>
          <w:u w:val="single"/>
          <w:lang w:val="af-ZA"/>
        </w:rPr>
        <w:t>www.azdarar.am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ինտերնետային</w:t>
      </w:r>
      <w:r w:rsidRPr="00D756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sz w:val="24"/>
          <w:szCs w:val="24"/>
        </w:rPr>
        <w:t>կայքում</w:t>
      </w:r>
    </w:p>
    <w:p w:rsidR="00987800" w:rsidRPr="00D756C2" w:rsidRDefault="00987800" w:rsidP="00987800">
      <w:pPr>
        <w:pStyle w:val="BodyTextIndent2"/>
        <w:jc w:val="both"/>
        <w:rPr>
          <w:rFonts w:ascii="GHEA Grapalat" w:hAnsi="GHEA Grapalat"/>
          <w:sz w:val="24"/>
          <w:szCs w:val="24"/>
          <w:lang w:val="af-ZA"/>
        </w:rPr>
      </w:pPr>
    </w:p>
    <w:p w:rsidR="00987800" w:rsidRPr="00D756C2" w:rsidRDefault="00987800" w:rsidP="00987800">
      <w:pPr>
        <w:pStyle w:val="BodyTextIndent2"/>
        <w:rPr>
          <w:rFonts w:ascii="GHEA Grapalat" w:hAnsi="GHEA Grapalat"/>
          <w:b/>
          <w:sz w:val="24"/>
          <w:szCs w:val="24"/>
          <w:lang w:val="af-ZA"/>
        </w:rPr>
      </w:pPr>
      <w:r w:rsidRPr="00D756C2">
        <w:rPr>
          <w:rFonts w:ascii="GHEA Grapalat" w:hAnsi="GHEA Grapalat"/>
          <w:b/>
          <w:sz w:val="24"/>
          <w:szCs w:val="24"/>
        </w:rPr>
        <w:t>Որոշման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պատճեն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ուղարկել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կողմերին</w:t>
      </w:r>
    </w:p>
    <w:p w:rsidR="00987800" w:rsidRPr="00D756C2" w:rsidRDefault="00987800" w:rsidP="00987800">
      <w:pPr>
        <w:pStyle w:val="BodyTextIndent2"/>
        <w:rPr>
          <w:rFonts w:ascii="GHEA Grapalat" w:hAnsi="GHEA Grapalat"/>
          <w:b/>
          <w:sz w:val="24"/>
          <w:szCs w:val="24"/>
          <w:lang w:val="af-ZA"/>
        </w:rPr>
      </w:pPr>
      <w:r w:rsidRPr="00D756C2">
        <w:rPr>
          <w:rFonts w:ascii="GHEA Grapalat" w:hAnsi="GHEA Grapalat"/>
          <w:b/>
          <w:sz w:val="24"/>
          <w:szCs w:val="24"/>
        </w:rPr>
        <w:t>Որոշումը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կարող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է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բողոքարկվել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ՀՀ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Վարչական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դատարան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կամ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վերադասության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կարգով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` </w:t>
      </w:r>
      <w:r w:rsidRPr="00D756C2">
        <w:rPr>
          <w:rFonts w:ascii="GHEA Grapalat" w:hAnsi="GHEA Grapalat"/>
          <w:b/>
          <w:sz w:val="24"/>
          <w:szCs w:val="24"/>
        </w:rPr>
        <w:t>որոշումը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ստանալու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օրվանից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տասնօրյա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756C2">
        <w:rPr>
          <w:rFonts w:ascii="GHEA Grapalat" w:hAnsi="GHEA Grapalat"/>
          <w:b/>
          <w:sz w:val="24"/>
          <w:szCs w:val="24"/>
        </w:rPr>
        <w:t>ժամկետում</w:t>
      </w:r>
      <w:r w:rsidRPr="00D756C2">
        <w:rPr>
          <w:rFonts w:ascii="GHEA Grapalat" w:hAnsi="GHEA Grapalat"/>
          <w:b/>
          <w:sz w:val="24"/>
          <w:szCs w:val="24"/>
          <w:lang w:val="af-ZA"/>
        </w:rPr>
        <w:t xml:space="preserve"> :</w:t>
      </w:r>
    </w:p>
    <w:p w:rsidR="00987800" w:rsidRPr="00D756C2" w:rsidRDefault="00987800" w:rsidP="00987800">
      <w:pPr>
        <w:ind w:firstLine="1080"/>
        <w:rPr>
          <w:rFonts w:ascii="GHEA Grapalat" w:hAnsi="GHEA Grapalat"/>
          <w:b/>
          <w:szCs w:val="24"/>
          <w:lang w:val="hy-AM"/>
        </w:rPr>
      </w:pPr>
    </w:p>
    <w:p w:rsidR="00987800" w:rsidRPr="00D756C2" w:rsidRDefault="00987800" w:rsidP="00987800">
      <w:pPr>
        <w:ind w:firstLine="1080"/>
        <w:rPr>
          <w:rFonts w:ascii="GHEA Grapalat" w:hAnsi="GHEA Grapalat"/>
          <w:b/>
          <w:szCs w:val="24"/>
          <w:lang w:val="hy-AM"/>
        </w:rPr>
      </w:pPr>
    </w:p>
    <w:p w:rsidR="0025723A" w:rsidRPr="00D756C2" w:rsidRDefault="00987800" w:rsidP="00987800">
      <w:pPr>
        <w:rPr>
          <w:rFonts w:ascii="GHEA Grapalat" w:hAnsi="GHEA Grapalat"/>
          <w:b/>
          <w:bCs/>
          <w:szCs w:val="24"/>
          <w:lang w:val="hy-AM"/>
        </w:rPr>
      </w:pPr>
      <w:r w:rsidRPr="00D756C2">
        <w:rPr>
          <w:rFonts w:ascii="GHEA Grapalat" w:hAnsi="GHEA Grapalat"/>
          <w:b/>
          <w:bCs/>
          <w:szCs w:val="24"/>
          <w:lang w:val="hy-AM"/>
        </w:rPr>
        <w:t xml:space="preserve">     ԱՎԱԳ ՀԱՐԿԱԴԻՐ ԿԱՏԱՐՈՂ՝                              </w:t>
      </w:r>
      <w:r w:rsidR="00A17559">
        <w:rPr>
          <w:rFonts w:ascii="GHEA Grapalat" w:hAnsi="GHEA Grapalat"/>
          <w:b/>
          <w:bCs/>
          <w:szCs w:val="24"/>
          <w:lang w:val="hy-AM"/>
        </w:rPr>
        <w:t xml:space="preserve">            </w:t>
      </w:r>
      <w:r w:rsidRPr="00D756C2">
        <w:rPr>
          <w:rFonts w:ascii="GHEA Grapalat" w:hAnsi="GHEA Grapalat"/>
          <w:b/>
          <w:bCs/>
          <w:szCs w:val="24"/>
          <w:lang w:val="hy-AM"/>
        </w:rPr>
        <w:t xml:space="preserve">   Հ. ՊԵՏՐՈՍՅԱՆ</w:t>
      </w:r>
    </w:p>
    <w:sectPr w:rsidR="0025723A" w:rsidRPr="00D756C2" w:rsidSect="00EF37AC">
      <w:pgSz w:w="12240" w:h="15840"/>
      <w:pgMar w:top="720" w:right="850" w:bottom="720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78B2"/>
    <w:rsid w:val="000139D7"/>
    <w:rsid w:val="00024D0A"/>
    <w:rsid w:val="000B5DDD"/>
    <w:rsid w:val="001A4E2E"/>
    <w:rsid w:val="002142B2"/>
    <w:rsid w:val="0023619B"/>
    <w:rsid w:val="0025723A"/>
    <w:rsid w:val="002B1E68"/>
    <w:rsid w:val="00370610"/>
    <w:rsid w:val="004157C2"/>
    <w:rsid w:val="00447D85"/>
    <w:rsid w:val="006566D0"/>
    <w:rsid w:val="00663EF9"/>
    <w:rsid w:val="006B1B7D"/>
    <w:rsid w:val="00987800"/>
    <w:rsid w:val="00A17559"/>
    <w:rsid w:val="00A2069B"/>
    <w:rsid w:val="00A46DCA"/>
    <w:rsid w:val="00AA7E94"/>
    <w:rsid w:val="00AE78B2"/>
    <w:rsid w:val="00B37F69"/>
    <w:rsid w:val="00B527CA"/>
    <w:rsid w:val="00C02415"/>
    <w:rsid w:val="00CC24B7"/>
    <w:rsid w:val="00CD343F"/>
    <w:rsid w:val="00CE1E2F"/>
    <w:rsid w:val="00D448DB"/>
    <w:rsid w:val="00D756C2"/>
    <w:rsid w:val="00E6430B"/>
    <w:rsid w:val="00EF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B"/>
    <w:pPr>
      <w:spacing w:after="0" w:line="240" w:lineRule="auto"/>
    </w:pPr>
    <w:rPr>
      <w:rFonts w:ascii="Arial LatArm" w:eastAsia="Times New Roman" w:hAnsi="Arial LatArm" w:cs="Times New Roman"/>
      <w:iCs/>
      <w:noProof/>
      <w:sz w:val="24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6430B"/>
    <w:pPr>
      <w:ind w:firstLine="108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6430B"/>
    <w:rPr>
      <w:rFonts w:ascii="Arial LatArm" w:eastAsia="Times New Roman" w:hAnsi="Arial LatArm" w:cs="Times New Roman"/>
      <w:iCs/>
      <w:noProof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E6430B"/>
    <w:pPr>
      <w:ind w:firstLine="1080"/>
    </w:pPr>
    <w:rPr>
      <w:sz w:val="2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6430B"/>
    <w:rPr>
      <w:rFonts w:ascii="Arial LatArm" w:eastAsia="Times New Roman" w:hAnsi="Arial LatArm" w:cs="Times New Roman"/>
      <w:iCs/>
      <w:noProof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DB"/>
    <w:pPr>
      <w:spacing w:after="0" w:line="240" w:lineRule="auto"/>
    </w:pPr>
    <w:rPr>
      <w:rFonts w:ascii="Arial LatArm" w:eastAsia="Times New Roman" w:hAnsi="Arial LatArm" w:cs="Times New Roman"/>
      <w:iCs/>
      <w:noProof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430B"/>
    <w:pPr>
      <w:ind w:firstLine="1080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E6430B"/>
    <w:rPr>
      <w:rFonts w:ascii="Arial LatArm" w:eastAsia="Times New Roman" w:hAnsi="Arial LatArm" w:cs="Times New Roman"/>
      <w:iCs/>
      <w:noProof/>
      <w:sz w:val="24"/>
      <w:szCs w:val="20"/>
      <w:lang w:eastAsia="ru-RU"/>
    </w:rPr>
  </w:style>
  <w:style w:type="paragraph" w:styleId="2">
    <w:name w:val="Body Text Indent 2"/>
    <w:basedOn w:val="a"/>
    <w:link w:val="20"/>
    <w:rsid w:val="00E6430B"/>
    <w:pPr>
      <w:ind w:firstLine="1080"/>
    </w:pPr>
    <w:rPr>
      <w:sz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E6430B"/>
    <w:rPr>
      <w:rFonts w:ascii="Arial LatArm" w:eastAsia="Times New Roman" w:hAnsi="Arial LatArm" w:cs="Times New Roman"/>
      <w:iCs/>
      <w:noProof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Vedi-4</dc:creator>
  <cp:keywords/>
  <dc:description/>
  <cp:lastModifiedBy>Kazmbazhin</cp:lastModifiedBy>
  <cp:revision>25</cp:revision>
  <cp:lastPrinted>2016-03-22T05:57:00Z</cp:lastPrinted>
  <dcterms:created xsi:type="dcterms:W3CDTF">2013-03-05T11:22:00Z</dcterms:created>
  <dcterms:modified xsi:type="dcterms:W3CDTF">2016-03-22T06:25:00Z</dcterms:modified>
</cp:coreProperties>
</file>