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0558F7" w:rsidRDefault="005C561A" w:rsidP="005C561A">
      <w:pPr>
        <w:rPr>
          <w:rFonts w:ascii="GHEA Grapalat" w:hAnsi="GHEA Grapalat"/>
          <w:lang w:val="hy-AM"/>
        </w:rPr>
      </w:pPr>
    </w:p>
    <w:p w:rsidR="00871A60" w:rsidRPr="000558F7" w:rsidRDefault="005C561A" w:rsidP="005C561A">
      <w:pPr>
        <w:jc w:val="center"/>
        <w:rPr>
          <w:rFonts w:ascii="GHEA Grapalat" w:hAnsi="GHEA Grapalat"/>
          <w:b/>
          <w:lang w:val="hy-AM"/>
        </w:rPr>
      </w:pPr>
      <w:r w:rsidRPr="000558F7">
        <w:rPr>
          <w:rFonts w:ascii="GHEA Grapalat" w:hAnsi="GHEA Grapalat"/>
          <w:b/>
          <w:lang w:val="hy-AM"/>
        </w:rPr>
        <w:t>Ո Ր Ո Շ ՈՒ Մ</w:t>
      </w:r>
    </w:p>
    <w:p w:rsidR="005C561A" w:rsidRPr="000558F7" w:rsidRDefault="005C561A" w:rsidP="005C561A">
      <w:pPr>
        <w:jc w:val="center"/>
        <w:rPr>
          <w:rFonts w:ascii="GHEA Grapalat" w:hAnsi="GHEA Grapalat"/>
          <w:lang w:val="hy-AM"/>
        </w:rPr>
      </w:pPr>
      <w:r w:rsidRPr="000558F7">
        <w:rPr>
          <w:rFonts w:ascii="GHEA Grapalat" w:hAnsi="GHEA Grapalat"/>
          <w:lang w:val="hy-AM"/>
        </w:rPr>
        <w:t>Կատարողական վարույթը կասեցնելու մասին</w:t>
      </w:r>
    </w:p>
    <w:p w:rsidR="005C561A" w:rsidRPr="000558F7" w:rsidRDefault="005C561A" w:rsidP="005C561A">
      <w:pPr>
        <w:jc w:val="center"/>
        <w:rPr>
          <w:rFonts w:ascii="GHEA Grapalat" w:hAnsi="GHEA Grapalat"/>
          <w:lang w:val="hy-AM"/>
        </w:rPr>
      </w:pPr>
    </w:p>
    <w:p w:rsidR="005C561A" w:rsidRPr="000558F7" w:rsidRDefault="005C561A" w:rsidP="005C561A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«</w:t>
      </w:r>
      <w:r w:rsidR="00430D58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11</w:t>
      </w:r>
      <w:r w:rsidR="00430D58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558F7">
        <w:rPr>
          <w:rFonts w:ascii="GHEA Grapalat" w:hAnsi="GHEA Grapalat"/>
          <w:sz w:val="22"/>
          <w:szCs w:val="22"/>
          <w:lang w:val="hy-AM"/>
        </w:rPr>
        <w:t>»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 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04. 2016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թ.                                   </w:t>
      </w:r>
      <w:r w:rsidR="00430D58"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               </w:t>
      </w:r>
      <w:r w:rsidR="001F1663" w:rsidRPr="000558F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 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                       ք.Ալավերդի</w:t>
      </w:r>
    </w:p>
    <w:p w:rsidR="005C561A" w:rsidRPr="000558F7" w:rsidRDefault="005C561A" w:rsidP="005C561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5C561A" w:rsidRPr="000558F7" w:rsidRDefault="007E1E0E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5C561A" w:rsidRPr="000558F7">
        <w:rPr>
          <w:rFonts w:ascii="GHEA Grapalat" w:hAnsi="GHEA Grapalat"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6C426A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F55864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276F62" w:rsidRPr="000558F7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="005C561A" w:rsidRPr="000558F7">
        <w:rPr>
          <w:rFonts w:ascii="GHEA Grapalat" w:hAnsi="GHEA Grapalat"/>
          <w:sz w:val="22"/>
          <w:szCs w:val="22"/>
          <w:lang w:val="hy-AM"/>
        </w:rPr>
        <w:t>արդարադատ</w:t>
      </w:r>
      <w:r w:rsidR="00F55864" w:rsidRPr="000558F7">
        <w:rPr>
          <w:rFonts w:ascii="GHEA Grapalat" w:hAnsi="GHEA Grapalat"/>
          <w:sz w:val="22"/>
          <w:szCs w:val="22"/>
          <w:lang w:val="hy-AM"/>
        </w:rPr>
        <w:t xml:space="preserve">ության </w:t>
      </w:r>
      <w:r w:rsidR="00276F62" w:rsidRPr="000558F7">
        <w:rPr>
          <w:rFonts w:ascii="GHEA Grapalat" w:hAnsi="GHEA Grapalat"/>
          <w:sz w:val="22"/>
          <w:szCs w:val="22"/>
          <w:lang w:val="hy-AM"/>
        </w:rPr>
        <w:t xml:space="preserve">կապիտան՝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Վարդան Լալայանս,</w:t>
      </w:r>
      <w:r w:rsidR="00871A60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116B3" w:rsidRPr="000558F7">
        <w:rPr>
          <w:rFonts w:ascii="GHEA Grapalat" w:hAnsi="GHEA Grapalat"/>
          <w:sz w:val="22"/>
          <w:szCs w:val="22"/>
          <w:lang w:val="hy-AM"/>
        </w:rPr>
        <w:t>ուսումնասիրելով</w:t>
      </w:r>
      <w:r w:rsidR="00E52617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 xml:space="preserve"> 12.10.2015թ. հարուցված</w:t>
      </w:r>
      <w:r w:rsidR="00871A60" w:rsidRPr="000558F7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365B97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03506E" w:rsidRPr="000558F7">
        <w:rPr>
          <w:rFonts w:ascii="GHEA Grapalat" w:hAnsi="GHEA Grapalat"/>
          <w:sz w:val="22"/>
          <w:szCs w:val="22"/>
          <w:lang w:val="hy-AM"/>
        </w:rPr>
        <w:t>06/02-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01455003/15</w:t>
      </w:r>
      <w:r w:rsidR="00365B97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5C561A" w:rsidRPr="000558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5C561A" w:rsidRPr="000558F7" w:rsidRDefault="005C561A" w:rsidP="005C561A">
      <w:pPr>
        <w:jc w:val="both"/>
        <w:rPr>
          <w:rFonts w:ascii="GHEA Grapalat" w:hAnsi="GHEA Grapalat"/>
          <w:lang w:val="hy-AM"/>
        </w:rPr>
      </w:pPr>
    </w:p>
    <w:p w:rsidR="005C561A" w:rsidRPr="000558F7" w:rsidRDefault="005C561A" w:rsidP="005C561A">
      <w:pPr>
        <w:jc w:val="center"/>
        <w:rPr>
          <w:rFonts w:ascii="GHEA Grapalat" w:hAnsi="GHEA Grapalat"/>
          <w:lang w:val="hy-AM"/>
        </w:rPr>
      </w:pPr>
      <w:r w:rsidRPr="000558F7">
        <w:rPr>
          <w:rFonts w:ascii="GHEA Grapalat" w:hAnsi="GHEA Grapalat"/>
          <w:lang w:val="hy-AM"/>
        </w:rPr>
        <w:t>ՊԱՐԶԵՑԻ</w:t>
      </w:r>
      <w:bookmarkStart w:id="0" w:name="_GoBack"/>
      <w:bookmarkEnd w:id="0"/>
    </w:p>
    <w:p w:rsidR="005C561A" w:rsidRPr="000558F7" w:rsidRDefault="005C561A" w:rsidP="005C561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276F62" w:rsidRPr="000558F7" w:rsidRDefault="00871A60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lang w:val="hy-AM"/>
        </w:rPr>
        <w:t xml:space="preserve">      </w:t>
      </w:r>
      <w:r w:rsidR="005C561A" w:rsidRPr="000558F7">
        <w:rPr>
          <w:rFonts w:ascii="GHEA Grapalat" w:hAnsi="GHEA Grapalat"/>
          <w:lang w:val="hy-AM"/>
        </w:rPr>
        <w:t xml:space="preserve"> 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AA660D" w:rsidRPr="000558F7">
        <w:rPr>
          <w:rFonts w:ascii="GHEA Grapalat" w:hAnsi="GHEA Grapalat"/>
          <w:sz w:val="22"/>
          <w:szCs w:val="22"/>
          <w:lang w:val="hy-AM"/>
        </w:rPr>
        <w:t>Լոռու մարզի ընդհանուր իրավասության</w:t>
      </w:r>
      <w:r w:rsidR="004319DC" w:rsidRPr="000558F7">
        <w:rPr>
          <w:rFonts w:ascii="GHEA Grapalat" w:hAnsi="GHEA Grapalat"/>
          <w:sz w:val="22"/>
          <w:szCs w:val="22"/>
          <w:lang w:val="hy-AM"/>
        </w:rPr>
        <w:t xml:space="preserve"> դատարանի կողմից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17.09.2015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տրված թիվ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ԼԴ3/0292/02/15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5C561A" w:rsidRPr="000558F7">
        <w:rPr>
          <w:rFonts w:ascii="GHEA Grapalat" w:hAnsi="GHEA Grapalat"/>
          <w:sz w:val="22"/>
          <w:szCs w:val="22"/>
          <w:lang w:val="hy-AM"/>
        </w:rPr>
        <w:t>կատարողակա</w:t>
      </w:r>
      <w:r w:rsidR="00671B07" w:rsidRPr="000558F7">
        <w:rPr>
          <w:rFonts w:ascii="GHEA Grapalat" w:hAnsi="GHEA Grapalat"/>
          <w:sz w:val="22"/>
          <w:szCs w:val="22"/>
          <w:lang w:val="hy-AM"/>
        </w:rPr>
        <w:t>ն թերթի համաձայն</w:t>
      </w:r>
      <w:r w:rsidR="0071640F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319DC" w:rsidRPr="000558F7">
        <w:rPr>
          <w:rFonts w:ascii="GHEA Grapalat" w:hAnsi="GHEA Grapalat"/>
          <w:sz w:val="22"/>
          <w:szCs w:val="22"/>
          <w:lang w:val="hy-AM"/>
        </w:rPr>
        <w:t>պետք է</w:t>
      </w:r>
      <w:r w:rsidRPr="000558F7">
        <w:rPr>
          <w:rFonts w:ascii="GHEA Grapalat" w:hAnsi="GHEA Grapalat"/>
          <w:sz w:val="22"/>
          <w:szCs w:val="22"/>
          <w:lang w:val="hy-AM"/>
        </w:rPr>
        <w:t>՝</w:t>
      </w:r>
      <w:r w:rsidR="0071640F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Ար</w:t>
      </w:r>
      <w:r w:rsidR="00C77515" w:rsidRPr="000558F7">
        <w:rPr>
          <w:rFonts w:ascii="GHEA Grapalat" w:hAnsi="GHEA Grapalat"/>
          <w:sz w:val="22"/>
          <w:szCs w:val="22"/>
          <w:lang w:val="hy-AM"/>
        </w:rPr>
        <w:t>թու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ր Համլետի Ղ</w:t>
      </w:r>
      <w:r w:rsidR="00C77515" w:rsidRPr="000558F7">
        <w:rPr>
          <w:rFonts w:ascii="GHEA Grapalat" w:hAnsi="GHEA Grapalat"/>
          <w:sz w:val="22"/>
          <w:szCs w:val="22"/>
          <w:lang w:val="hy-AM"/>
        </w:rPr>
        <w:t>ազարյանից  հօգուտ  «Յունիբանկ»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 xml:space="preserve"> ԲԲԸ-ի  բռնագանձել  1.079.584,20 ՀՀ դրամ  նաև  21.600 ՀՀ դրամ  որպես  նախապես  վճարված  պետական  տուրքի  գումար:</w:t>
      </w:r>
    </w:p>
    <w:p w:rsidR="005C561A" w:rsidRPr="000558F7" w:rsidRDefault="00276F62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Հաշվարկել և բռնագան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ձել նաև տոկոսներ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մինչև պարտավորությունների փաստացի կատարումը</w:t>
      </w:r>
      <w:r w:rsidR="005C561A" w:rsidRPr="000558F7">
        <w:rPr>
          <w:rFonts w:ascii="GHEA Grapalat" w:hAnsi="GHEA Grapalat"/>
          <w:sz w:val="22"/>
          <w:szCs w:val="22"/>
          <w:lang w:val="hy-AM"/>
        </w:rPr>
        <w:t>:</w:t>
      </w:r>
    </w:p>
    <w:p w:rsidR="00C77515" w:rsidRPr="000558F7" w:rsidRDefault="00C77515" w:rsidP="00C7751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0558F7">
        <w:rPr>
          <w:rFonts w:ascii="GHEA Grapalat" w:hAnsi="GHEA Grapalat"/>
          <w:sz w:val="22"/>
          <w:szCs w:val="22"/>
          <w:lang w:val="hy-AM"/>
        </w:rPr>
        <w:t>Համաձայն «Դատական ա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կտերի </w:t>
      </w:r>
      <w:r w:rsidR="000558F7">
        <w:rPr>
          <w:rFonts w:ascii="GHEA Grapalat" w:hAnsi="GHEA Grapalat"/>
          <w:sz w:val="22"/>
          <w:szCs w:val="22"/>
          <w:lang w:val="hy-AM"/>
        </w:rPr>
        <w:t>հարկադիր կ</w:t>
      </w:r>
      <w:r w:rsidRPr="000558F7">
        <w:rPr>
          <w:rFonts w:ascii="GHEA Grapalat" w:hAnsi="GHEA Grapalat"/>
          <w:sz w:val="22"/>
          <w:szCs w:val="22"/>
          <w:lang w:val="hy-AM"/>
        </w:rPr>
        <w:t>ատարման մասի</w:t>
      </w:r>
      <w:r w:rsidRPr="000558F7">
        <w:rPr>
          <w:rFonts w:ascii="GHEA Grapalat" w:hAnsi="GHEA Grapalat"/>
          <w:sz w:val="22"/>
          <w:szCs w:val="22"/>
          <w:lang w:val="hy-AM"/>
        </w:rPr>
        <w:softHyphen/>
        <w:t>ն» ՀՀ օրենքի 66 հոդվածի և 67 հոդվածի «ա» կետի բռնագանձել բռնագանձվող գումարի 5%-ի չափով ՀՀ դրամ, որպես կատարողական գործողությունների կատարման ծախս։</w:t>
      </w:r>
    </w:p>
    <w:p w:rsidR="00871A60" w:rsidRPr="000558F7" w:rsidRDefault="00871A60" w:rsidP="004C0F9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ությունների ընթացքում պարտապան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 xml:space="preserve">Արթուր Համլետի Ղազարյանին </w:t>
      </w:r>
      <w:r w:rsidR="00725BD8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</w:t>
      </w:r>
      <w:r w:rsidR="007E1E0E" w:rsidRPr="000558F7">
        <w:rPr>
          <w:rFonts w:ascii="GHEA Grapalat" w:hAnsi="GHEA Grapalat"/>
          <w:sz w:val="22"/>
          <w:szCs w:val="22"/>
          <w:lang w:val="hy-AM"/>
        </w:rPr>
        <w:t xml:space="preserve"> դրամական միջոցներ և արժեթղթեր,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ինչպես նաև գույքային իրավունքներ հայտնաբերելու, դրանց գտնվելու վայրը,</w:t>
      </w:r>
      <w:r w:rsidR="007E1E0E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կազմն ու քանակը պարզելու նպատակով «</w:t>
      </w:r>
      <w:r w:rsidR="000558F7">
        <w:rPr>
          <w:rFonts w:ascii="GHEA Grapalat" w:hAnsi="GHEA Grapalat"/>
          <w:sz w:val="22"/>
          <w:szCs w:val="22"/>
          <w:lang w:val="hy-AM"/>
        </w:rPr>
        <w:t>Դատական ակտերի հարկադիր կ</w:t>
      </w:r>
      <w:r w:rsidR="000558F7" w:rsidRPr="000558F7">
        <w:rPr>
          <w:rFonts w:ascii="GHEA Grapalat" w:hAnsi="GHEA Grapalat"/>
          <w:sz w:val="22"/>
          <w:szCs w:val="22"/>
          <w:lang w:val="hy-AM"/>
        </w:rPr>
        <w:t>ատարման մասին</w:t>
      </w:r>
      <w:r w:rsidR="006C426A" w:rsidRPr="000558F7">
        <w:rPr>
          <w:rFonts w:ascii="GHEA Grapalat" w:hAnsi="GHEA Grapalat"/>
          <w:sz w:val="22"/>
          <w:szCs w:val="22"/>
          <w:lang w:val="hy-AM"/>
        </w:rPr>
        <w:t>» ՀՀ օրենքի 40 հոդվածի 3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0F9D" w:rsidRPr="000558F7" w:rsidRDefault="00871A60" w:rsidP="004C0F9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</w:t>
      </w:r>
      <w:r w:rsidR="007E1E0E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Այսպիսով,</w:t>
      </w:r>
      <w:r w:rsidR="001F1663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պարտապանին սեփականության (ընդհանուր համատեղ և /կամ/ բաժնային սեփականության) իրավունքով պատկանող գույք,</w:t>
      </w:r>
      <w:r w:rsidR="00B8708A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4C0F9D" w:rsidRPr="000558F7">
        <w:rPr>
          <w:rFonts w:ascii="GHEA Grapalat" w:hAnsi="GHEA Grapalat"/>
          <w:sz w:val="22"/>
          <w:szCs w:val="22"/>
          <w:lang w:val="hy-AM"/>
        </w:rPr>
        <w:t>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AA660D" w:rsidRPr="000558F7" w:rsidRDefault="00276F62" w:rsidP="00AA660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871A60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AA660D" w:rsidRPr="000558F7">
        <w:rPr>
          <w:rFonts w:ascii="GHEA Grapalat" w:hAnsi="GHEA Grapalat"/>
          <w:sz w:val="22"/>
          <w:szCs w:val="22"/>
          <w:lang w:val="hy-AM"/>
        </w:rPr>
        <w:t>Արդյունքում չի հայտնաբերվել վերջինիս սեփականության իրավունքով պատկանող գույք,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AA660D" w:rsidRPr="000558F7">
        <w:rPr>
          <w:rFonts w:ascii="GHEA Grapalat" w:hAnsi="GHEA Grapalat"/>
          <w:sz w:val="22"/>
          <w:szCs w:val="22"/>
          <w:lang w:val="hy-AM"/>
        </w:rPr>
        <w:t>գույքային ի</w:t>
      </w:r>
      <w:r w:rsidRPr="000558F7">
        <w:rPr>
          <w:rFonts w:ascii="GHEA Grapalat" w:hAnsi="GHEA Grapalat"/>
          <w:sz w:val="22"/>
          <w:szCs w:val="22"/>
          <w:lang w:val="hy-AM"/>
        </w:rPr>
        <w:t>րավունքներ և դրամական միջոցներ,</w:t>
      </w:r>
      <w:r w:rsidR="00AA660D" w:rsidRPr="000558F7">
        <w:rPr>
          <w:rFonts w:ascii="GHEA Grapalat" w:hAnsi="GHEA Grapalat"/>
          <w:sz w:val="22"/>
          <w:szCs w:val="22"/>
          <w:lang w:val="hy-AM"/>
        </w:rPr>
        <w:t>որոնց վրա հնարավոր լինի տարածել բռնագանձում։</w:t>
      </w:r>
    </w:p>
    <w:p w:rsidR="004C0F9D" w:rsidRPr="000558F7" w:rsidRDefault="004C0F9D" w:rsidP="004C0F9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</w:t>
      </w:r>
      <w:r w:rsidR="00871A60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7E1E0E" w:rsidRPr="000558F7">
        <w:rPr>
          <w:rFonts w:ascii="GHEA Grapalat" w:hAnsi="GHEA Grapalat"/>
          <w:sz w:val="22"/>
          <w:szCs w:val="22"/>
          <w:lang w:val="hy-AM"/>
        </w:rPr>
        <w:t>Ձեռնարկ</w:t>
      </w:r>
      <w:r w:rsidRPr="000558F7">
        <w:rPr>
          <w:rFonts w:ascii="GHEA Grapalat" w:hAnsi="GHEA Grapalat"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C77515" w:rsidRPr="000558F7" w:rsidRDefault="005C561A" w:rsidP="00C7751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C77515" w:rsidRPr="000558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''Սնանկության մասին'' ՀՀ օրենքի 6-րդ</w:t>
      </w:r>
      <w:r w:rsidR="000558F7">
        <w:rPr>
          <w:rFonts w:ascii="GHEA Grapalat" w:hAnsi="GHEA Grapalat"/>
          <w:sz w:val="22"/>
          <w:szCs w:val="22"/>
          <w:lang w:val="hy-AM"/>
        </w:rPr>
        <w:t xml:space="preserve"> հոդվածի 2-րդ մասով, ''Դատական ակտերի հարկադիր կ</w:t>
      </w:r>
      <w:r w:rsidR="00C77515" w:rsidRPr="000558F7">
        <w:rPr>
          <w:rFonts w:ascii="GHEA Grapalat" w:hAnsi="GHEA Grapalat"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430D58" w:rsidRPr="000558F7" w:rsidRDefault="00430D58" w:rsidP="005C561A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5C561A" w:rsidRPr="000558F7" w:rsidRDefault="005C561A" w:rsidP="005C561A">
      <w:pPr>
        <w:jc w:val="center"/>
        <w:rPr>
          <w:rFonts w:ascii="GHEA Grapalat" w:hAnsi="GHEA Grapalat"/>
          <w:lang w:val="hy-AM"/>
        </w:rPr>
      </w:pPr>
      <w:r w:rsidRPr="000558F7">
        <w:rPr>
          <w:rFonts w:ascii="GHEA Grapalat" w:hAnsi="GHEA Grapalat"/>
          <w:lang w:val="hy-AM"/>
        </w:rPr>
        <w:t>ՈՐՈՇԵՑԻ</w:t>
      </w:r>
    </w:p>
    <w:p w:rsidR="005C561A" w:rsidRPr="000558F7" w:rsidRDefault="005C561A" w:rsidP="005C561A">
      <w:pPr>
        <w:rPr>
          <w:rFonts w:ascii="GHEA Grapalat" w:hAnsi="GHEA Grapalat"/>
          <w:sz w:val="16"/>
          <w:szCs w:val="16"/>
          <w:lang w:val="hy-AM"/>
        </w:rPr>
      </w:pPr>
    </w:p>
    <w:p w:rsidR="005C561A" w:rsidRPr="000558F7" w:rsidRDefault="005C561A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lang w:val="hy-AM"/>
        </w:rPr>
        <w:t xml:space="preserve">     </w:t>
      </w:r>
      <w:r w:rsidR="007E1E0E" w:rsidRPr="000558F7">
        <w:rPr>
          <w:rFonts w:ascii="GHEA Grapalat" w:hAnsi="GHEA Grapalat"/>
          <w:lang w:val="hy-AM"/>
        </w:rPr>
        <w:t xml:space="preserve"> 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>Կասեցնել</w:t>
      </w:r>
      <w:r w:rsidR="0003506E" w:rsidRPr="000558F7">
        <w:rPr>
          <w:rFonts w:ascii="GHEA Grapalat" w:hAnsi="GHEA Grapalat"/>
          <w:sz w:val="22"/>
          <w:szCs w:val="22"/>
          <w:lang w:val="hy-AM"/>
        </w:rPr>
        <w:t>՝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 xml:space="preserve"> 12.10.2015 հարուցված</w:t>
      </w:r>
      <w:r w:rsidR="00EC6CB4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03506E" w:rsidRPr="000558F7">
        <w:rPr>
          <w:rFonts w:ascii="GHEA Grapalat" w:hAnsi="GHEA Grapalat"/>
          <w:sz w:val="22"/>
          <w:szCs w:val="22"/>
          <w:lang w:val="hy-AM"/>
        </w:rPr>
        <w:t xml:space="preserve">  թիվ` 06/02-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>01455003/15</w:t>
      </w:r>
      <w:r w:rsidR="00005D2F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ժամկետով.</w:t>
      </w:r>
    </w:p>
    <w:p w:rsidR="005C561A" w:rsidRPr="000558F7" w:rsidRDefault="005C561A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1A60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7E1E0E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558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Pr="000558F7" w:rsidRDefault="005C561A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</w:t>
      </w:r>
      <w:r w:rsidR="007E1E0E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558F7">
        <w:rPr>
          <w:rFonts w:ascii="GHEA Grapalat" w:hAnsi="GHEA Grapalat"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 w:rsidRPr="000558F7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0558F7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C561A" w:rsidRPr="000558F7" w:rsidRDefault="007E1E0E" w:rsidP="005C56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5C561A" w:rsidRPr="000558F7">
        <w:rPr>
          <w:rFonts w:ascii="GHEA Grapalat" w:hAnsi="GHEA Grapalat"/>
          <w:sz w:val="22"/>
          <w:szCs w:val="22"/>
          <w:lang w:val="hy-AM"/>
        </w:rPr>
        <w:t>Որոշման պատճեն ուղարկել կողմերին.</w:t>
      </w:r>
    </w:p>
    <w:p w:rsidR="00AA660D" w:rsidRPr="000558F7" w:rsidRDefault="005C561A" w:rsidP="00276F6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77515" w:rsidRPr="000558F7" w:rsidRDefault="00C77515" w:rsidP="00276F6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05D2F" w:rsidRPr="000558F7" w:rsidRDefault="00005D2F" w:rsidP="005C561A">
      <w:pPr>
        <w:rPr>
          <w:rFonts w:ascii="GHEA Grapalat" w:hAnsi="GHEA Grapalat"/>
          <w:sz w:val="22"/>
          <w:szCs w:val="22"/>
          <w:lang w:val="hy-AM"/>
        </w:rPr>
      </w:pPr>
    </w:p>
    <w:p w:rsidR="004116B3" w:rsidRPr="000558F7" w:rsidRDefault="00AA660D" w:rsidP="00AA660D">
      <w:pPr>
        <w:outlineLvl w:val="0"/>
        <w:rPr>
          <w:rFonts w:ascii="GHEA Grapalat" w:hAnsi="GHEA Grapalat"/>
          <w:lang w:val="hy-AM"/>
        </w:rPr>
      </w:pPr>
      <w:r w:rsidRPr="000558F7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6C7E23" w:rsidRPr="000558F7">
        <w:rPr>
          <w:rFonts w:ascii="GHEA Grapalat" w:hAnsi="GHEA Grapalat"/>
          <w:sz w:val="22"/>
          <w:szCs w:val="22"/>
          <w:lang w:val="hy-AM"/>
        </w:rPr>
        <w:t xml:space="preserve"> </w:t>
      </w:r>
      <w:r w:rsidR="00C77515" w:rsidRPr="000558F7">
        <w:rPr>
          <w:rFonts w:ascii="GHEA Grapalat" w:hAnsi="GHEA Grapalat"/>
          <w:lang w:val="hy-AM"/>
        </w:rPr>
        <w:t>Հ</w:t>
      </w:r>
      <w:r w:rsidR="00871A60" w:rsidRPr="000558F7">
        <w:rPr>
          <w:rFonts w:ascii="GHEA Grapalat" w:hAnsi="GHEA Grapalat"/>
          <w:lang w:val="hy-AM"/>
        </w:rPr>
        <w:t>արկադիր կատարող</w:t>
      </w:r>
      <w:r w:rsidR="000558F7">
        <w:rPr>
          <w:rFonts w:ascii="GHEA Grapalat" w:hAnsi="GHEA Grapalat"/>
          <w:lang w:val="hy-AM"/>
        </w:rPr>
        <w:t>՝</w:t>
      </w:r>
      <w:r w:rsidR="00C77515" w:rsidRPr="000558F7">
        <w:rPr>
          <w:rFonts w:ascii="GHEA Grapalat" w:hAnsi="GHEA Grapalat"/>
          <w:lang w:val="en-US"/>
        </w:rPr>
        <w:t xml:space="preserve">                                   </w:t>
      </w:r>
      <w:r w:rsidR="00C77515" w:rsidRPr="000558F7">
        <w:rPr>
          <w:rFonts w:ascii="GHEA Grapalat" w:hAnsi="GHEA Grapalat"/>
          <w:lang w:val="hy-AM"/>
        </w:rPr>
        <w:t xml:space="preserve">    </w:t>
      </w:r>
      <w:r w:rsidR="00C77515" w:rsidRPr="000558F7">
        <w:rPr>
          <w:rFonts w:ascii="GHEA Grapalat" w:hAnsi="GHEA Grapalat"/>
          <w:lang w:val="en-US"/>
        </w:rPr>
        <w:t xml:space="preserve">                             </w:t>
      </w:r>
      <w:r w:rsidR="006C7E23" w:rsidRPr="000558F7">
        <w:rPr>
          <w:rFonts w:ascii="GHEA Grapalat" w:hAnsi="GHEA Grapalat"/>
          <w:lang w:val="hy-AM"/>
        </w:rPr>
        <w:t>Վ. Լալայա</w:t>
      </w:r>
      <w:r w:rsidR="0003506E" w:rsidRPr="000558F7">
        <w:rPr>
          <w:rFonts w:ascii="GHEA Grapalat" w:hAnsi="GHEA Grapalat"/>
          <w:lang w:val="hy-AM"/>
        </w:rPr>
        <w:t>ն</w:t>
      </w:r>
      <w:r w:rsidR="004116B3" w:rsidRPr="000558F7">
        <w:rPr>
          <w:rFonts w:ascii="GHEA Grapalat" w:hAnsi="GHEA Grapalat"/>
          <w:lang w:val="hy-AM"/>
        </w:rPr>
        <w:t xml:space="preserve"> </w:t>
      </w:r>
    </w:p>
    <w:p w:rsidR="005C561A" w:rsidRPr="000558F7" w:rsidRDefault="005C561A" w:rsidP="005C561A">
      <w:pPr>
        <w:rPr>
          <w:rFonts w:ascii="GHEA Grapalat" w:hAnsi="GHEA Grapalat"/>
          <w:sz w:val="22"/>
          <w:szCs w:val="22"/>
          <w:lang w:val="hy-AM"/>
        </w:rPr>
      </w:pPr>
    </w:p>
    <w:sectPr w:rsidR="005C561A" w:rsidRPr="000558F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558F7"/>
    <w:rsid w:val="000773F3"/>
    <w:rsid w:val="000E400E"/>
    <w:rsid w:val="00122854"/>
    <w:rsid w:val="001D73F4"/>
    <w:rsid w:val="001F1663"/>
    <w:rsid w:val="00276F62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5447BD"/>
    <w:rsid w:val="00576739"/>
    <w:rsid w:val="005C561A"/>
    <w:rsid w:val="00671B07"/>
    <w:rsid w:val="00687462"/>
    <w:rsid w:val="006C426A"/>
    <w:rsid w:val="006C7E23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6FFC"/>
    <w:rsid w:val="00A26E44"/>
    <w:rsid w:val="00AA660D"/>
    <w:rsid w:val="00B27873"/>
    <w:rsid w:val="00B67C00"/>
    <w:rsid w:val="00B724AF"/>
    <w:rsid w:val="00B73FF0"/>
    <w:rsid w:val="00B8708A"/>
    <w:rsid w:val="00C77515"/>
    <w:rsid w:val="00C95240"/>
    <w:rsid w:val="00C97140"/>
    <w:rsid w:val="00CB1461"/>
    <w:rsid w:val="00DA3DB2"/>
    <w:rsid w:val="00DE1436"/>
    <w:rsid w:val="00E52336"/>
    <w:rsid w:val="00E52617"/>
    <w:rsid w:val="00EC6CB4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</cp:revision>
  <cp:lastPrinted>2013-09-02T07:42:00Z</cp:lastPrinted>
  <dcterms:created xsi:type="dcterms:W3CDTF">2013-06-21T08:06:00Z</dcterms:created>
  <dcterms:modified xsi:type="dcterms:W3CDTF">2016-04-11T10:54:00Z</dcterms:modified>
</cp:coreProperties>
</file>