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E8" w:rsidRPr="00CE6498" w:rsidRDefault="00133BE8" w:rsidP="00133BE8">
      <w:pPr>
        <w:spacing w:after="0" w:line="276" w:lineRule="auto"/>
        <w:jc w:val="center"/>
        <w:rPr>
          <w:rFonts w:ascii="GHEA Grapalat" w:hAnsi="GHEA Grapalat"/>
          <w:sz w:val="22"/>
          <w:lang w:val="en-US"/>
        </w:rPr>
      </w:pPr>
      <w:bookmarkStart w:id="0" w:name="_GoBack"/>
      <w:bookmarkEnd w:id="0"/>
      <w:r w:rsidRPr="00CE6498">
        <w:rPr>
          <w:rFonts w:ascii="GHEA Grapalat" w:hAnsi="GHEA Grapalat"/>
          <w:sz w:val="22"/>
          <w:lang w:val="en-US"/>
        </w:rPr>
        <w:t>Ո</w:t>
      </w:r>
      <w:r w:rsidRPr="00CE6498">
        <w:rPr>
          <w:rFonts w:ascii="GHEA Grapalat" w:hAnsi="GHEA Grapalat"/>
          <w:sz w:val="22"/>
          <w:lang w:val="hy-AM"/>
        </w:rPr>
        <w:t xml:space="preserve"> </w:t>
      </w:r>
      <w:r w:rsidRPr="00CE6498">
        <w:rPr>
          <w:rFonts w:ascii="GHEA Grapalat" w:hAnsi="GHEA Grapalat"/>
          <w:sz w:val="22"/>
          <w:lang w:val="en-US"/>
        </w:rPr>
        <w:t>Ր</w:t>
      </w:r>
      <w:r w:rsidRPr="00CE6498">
        <w:rPr>
          <w:rFonts w:ascii="GHEA Grapalat" w:hAnsi="GHEA Grapalat"/>
          <w:sz w:val="22"/>
          <w:lang w:val="hy-AM"/>
        </w:rPr>
        <w:t xml:space="preserve"> </w:t>
      </w:r>
      <w:r w:rsidRPr="00CE6498">
        <w:rPr>
          <w:rFonts w:ascii="GHEA Grapalat" w:hAnsi="GHEA Grapalat"/>
          <w:sz w:val="22"/>
          <w:lang w:val="en-US"/>
        </w:rPr>
        <w:t>Ո</w:t>
      </w:r>
      <w:r w:rsidRPr="00CE6498">
        <w:rPr>
          <w:rFonts w:ascii="GHEA Grapalat" w:hAnsi="GHEA Grapalat"/>
          <w:sz w:val="22"/>
          <w:lang w:val="hy-AM"/>
        </w:rPr>
        <w:t xml:space="preserve"> </w:t>
      </w:r>
      <w:r w:rsidRPr="00CE6498">
        <w:rPr>
          <w:rFonts w:ascii="GHEA Grapalat" w:hAnsi="GHEA Grapalat"/>
          <w:sz w:val="22"/>
          <w:lang w:val="en-US"/>
        </w:rPr>
        <w:t>Շ</w:t>
      </w:r>
      <w:r w:rsidRPr="00CE6498">
        <w:rPr>
          <w:rFonts w:ascii="GHEA Grapalat" w:hAnsi="GHEA Grapalat"/>
          <w:sz w:val="22"/>
          <w:lang w:val="hy-AM"/>
        </w:rPr>
        <w:t xml:space="preserve"> </w:t>
      </w:r>
      <w:r w:rsidRPr="00CE6498">
        <w:rPr>
          <w:rFonts w:ascii="GHEA Grapalat" w:hAnsi="GHEA Grapalat"/>
          <w:sz w:val="22"/>
          <w:lang w:val="en-US"/>
        </w:rPr>
        <w:t>ՈՒ</w:t>
      </w:r>
      <w:r w:rsidRPr="00CE6498">
        <w:rPr>
          <w:rFonts w:ascii="GHEA Grapalat" w:hAnsi="GHEA Grapalat"/>
          <w:sz w:val="22"/>
          <w:lang w:val="hy-AM"/>
        </w:rPr>
        <w:t xml:space="preserve"> </w:t>
      </w:r>
      <w:r w:rsidRPr="00CE6498">
        <w:rPr>
          <w:rFonts w:ascii="GHEA Grapalat" w:hAnsi="GHEA Grapalat"/>
          <w:sz w:val="22"/>
          <w:lang w:val="en-US"/>
        </w:rPr>
        <w:t>Մ</w:t>
      </w:r>
    </w:p>
    <w:p w:rsidR="00133BE8" w:rsidRPr="00CE6498" w:rsidRDefault="00133BE8" w:rsidP="00133BE8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CE6498">
        <w:rPr>
          <w:rFonts w:ascii="GHEA Grapalat" w:hAnsi="GHEA Grapalat"/>
          <w:sz w:val="22"/>
          <w:lang w:val="en-US"/>
        </w:rPr>
        <w:t>Կատարողական վարույթը կասեցնելու մասին</w:t>
      </w:r>
    </w:p>
    <w:p w:rsidR="00133BE8" w:rsidRPr="00E05267" w:rsidRDefault="00133BE8" w:rsidP="00133BE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25.</w:t>
      </w:r>
      <w:r w:rsidRPr="00433F09">
        <w:rPr>
          <w:rFonts w:ascii="GHEA Grapalat" w:hAnsi="GHEA Grapalat"/>
          <w:sz w:val="22"/>
          <w:lang w:val="hy-AM"/>
        </w:rPr>
        <w:t>04</w:t>
      </w:r>
      <w:r>
        <w:rPr>
          <w:rFonts w:ascii="GHEA Grapalat" w:hAnsi="GHEA Grapalat"/>
          <w:sz w:val="22"/>
          <w:lang w:val="hy-AM"/>
        </w:rPr>
        <w:t>.2016թ.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 </w:t>
      </w:r>
      <w:r>
        <w:rPr>
          <w:rFonts w:ascii="GHEA Grapalat" w:hAnsi="GHEA Grapalat"/>
          <w:sz w:val="22"/>
          <w:lang w:val="hy-AM"/>
        </w:rPr>
        <w:t xml:space="preserve">                                                      </w:t>
      </w:r>
      <w:r w:rsidRPr="00E05267">
        <w:rPr>
          <w:rFonts w:ascii="GHEA Grapalat" w:hAnsi="GHEA Grapalat"/>
          <w:sz w:val="22"/>
          <w:lang w:val="hy-AM"/>
        </w:rPr>
        <w:t>ք</w:t>
      </w:r>
      <w:r>
        <w:rPr>
          <w:rFonts w:ascii="GHEA Grapalat" w:hAnsi="GHEA Grapalat"/>
          <w:sz w:val="22"/>
          <w:lang w:val="hy-AM"/>
        </w:rPr>
        <w:t>.Երևան</w:t>
      </w:r>
      <w:r w:rsidRPr="00E05267">
        <w:rPr>
          <w:rFonts w:ascii="GHEA Grapalat" w:hAnsi="GHEA Grapalat"/>
          <w:sz w:val="22"/>
          <w:lang w:val="hy-AM"/>
        </w:rPr>
        <w:t xml:space="preserve"> </w:t>
      </w:r>
    </w:p>
    <w:p w:rsidR="00133BE8" w:rsidRDefault="00133BE8" w:rsidP="00133BE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33BE8" w:rsidRPr="00CD6BB1" w:rsidRDefault="00133BE8" w:rsidP="00133BE8">
      <w:pPr>
        <w:spacing w:after="0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 w:rsidRPr="001F3EB7">
        <w:rPr>
          <w:rFonts w:ascii="GHEA Grapalat" w:hAnsi="GHEA Grapalat"/>
          <w:sz w:val="22"/>
          <w:lang w:val="hy-AM"/>
        </w:rPr>
        <w:t xml:space="preserve">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>Մալաթիա-Սեբաստիա բաժնի ավագ հարկադիր կատարող</w:t>
      </w:r>
      <w:r w:rsidRPr="003708EC">
        <w:rPr>
          <w:rFonts w:ascii="GHEA Grapalat" w:hAnsi="GHEA Grapalat"/>
          <w:sz w:val="22"/>
          <w:lang w:val="hy-AM"/>
        </w:rPr>
        <w:t xml:space="preserve">, </w:t>
      </w:r>
      <w:r>
        <w:rPr>
          <w:rFonts w:ascii="GHEA Grapalat" w:hAnsi="GHEA Grapalat"/>
          <w:sz w:val="22"/>
          <w:lang w:val="hy-AM"/>
        </w:rPr>
        <w:t>արդարադատության ավագ լեյտենանտ Վ.Բարսեղյանս ուսումնասիրելով 21.</w:t>
      </w:r>
      <w:r w:rsidRPr="00BE1760">
        <w:rPr>
          <w:rFonts w:ascii="GHEA Grapalat" w:hAnsi="GHEA Grapalat"/>
          <w:sz w:val="22"/>
          <w:lang w:val="hy-AM"/>
        </w:rPr>
        <w:t>11</w:t>
      </w:r>
      <w:r>
        <w:rPr>
          <w:rFonts w:ascii="GHEA Grapalat" w:hAnsi="GHEA Grapalat"/>
          <w:sz w:val="22"/>
          <w:lang w:val="hy-AM"/>
        </w:rPr>
        <w:t>.2014թ. վ</w:t>
      </w:r>
      <w:r w:rsidRPr="00BE1760">
        <w:rPr>
          <w:rFonts w:ascii="GHEA Grapalat" w:hAnsi="GHEA Grapalat"/>
          <w:sz w:val="22"/>
          <w:lang w:val="hy-AM"/>
        </w:rPr>
        <w:t>երսկս</w:t>
      </w:r>
      <w:r>
        <w:rPr>
          <w:rFonts w:ascii="GHEA Grapalat" w:hAnsi="GHEA Grapalat"/>
          <w:sz w:val="22"/>
          <w:lang w:val="hy-AM"/>
        </w:rPr>
        <w:t xml:space="preserve">ված թիվ 01/03-6189/14 կատարողական վարույթի նյութերը՝ </w:t>
      </w:r>
    </w:p>
    <w:p w:rsidR="00133BE8" w:rsidRDefault="00133BE8" w:rsidP="00133BE8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133BE8" w:rsidRPr="00CE6498" w:rsidRDefault="00133BE8" w:rsidP="00133BE8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  <w:r w:rsidRPr="00CE6498">
        <w:rPr>
          <w:rFonts w:ascii="GHEA Grapalat" w:hAnsi="GHEA Grapalat"/>
          <w:sz w:val="22"/>
          <w:lang w:val="hy-AM"/>
        </w:rPr>
        <w:t>Պ Ա Ր Զ Ե Ց Ի</w:t>
      </w:r>
    </w:p>
    <w:p w:rsidR="00133BE8" w:rsidRPr="00054E2F" w:rsidRDefault="00133BE8" w:rsidP="00133BE8">
      <w:pPr>
        <w:spacing w:after="0"/>
        <w:ind w:left="-567"/>
        <w:jc w:val="both"/>
        <w:rPr>
          <w:rFonts w:ascii="GHEA Grapalat" w:hAnsi="GHEA Grapalat"/>
          <w:sz w:val="22"/>
          <w:lang w:val="hy-AM"/>
        </w:rPr>
      </w:pPr>
      <w:r w:rsidRPr="00BE1760">
        <w:rPr>
          <w:rFonts w:ascii="GHEA Grapalat" w:hAnsi="GHEA Grapalat"/>
          <w:b/>
          <w:sz w:val="22"/>
          <w:lang w:val="hy-AM"/>
        </w:rPr>
        <w:t xml:space="preserve">       </w:t>
      </w:r>
      <w:r>
        <w:rPr>
          <w:rFonts w:ascii="GHEA Grapalat" w:hAnsi="GHEA Grapalat"/>
          <w:sz w:val="22"/>
          <w:lang w:val="hy-AM"/>
        </w:rPr>
        <w:t xml:space="preserve">Մալաթիա-Սեբաստիա </w:t>
      </w:r>
      <w:r w:rsidRPr="006736B7">
        <w:rPr>
          <w:rFonts w:ascii="GHEA Grapalat" w:hAnsi="GHEA Grapalat"/>
          <w:sz w:val="22"/>
          <w:lang w:val="hy-AM"/>
        </w:rPr>
        <w:t xml:space="preserve">վարչական շրջանի ընդհանուր իրավասության դատարանի կողմից տրված թիվ </w:t>
      </w:r>
      <w:r>
        <w:rPr>
          <w:rFonts w:ascii="GHEA Grapalat" w:hAnsi="GHEA Grapalat"/>
          <w:sz w:val="22"/>
          <w:lang w:val="hy-AM"/>
        </w:rPr>
        <w:t>ԵՄ</w:t>
      </w:r>
      <w:r w:rsidRPr="006736B7">
        <w:rPr>
          <w:rFonts w:ascii="GHEA Grapalat" w:hAnsi="GHEA Grapalat"/>
          <w:sz w:val="22"/>
          <w:lang w:val="hy-AM"/>
        </w:rPr>
        <w:t>Դ</w:t>
      </w:r>
      <w:r>
        <w:rPr>
          <w:rFonts w:ascii="GHEA Grapalat" w:hAnsi="GHEA Grapalat"/>
          <w:sz w:val="22"/>
          <w:lang w:val="hy-AM"/>
        </w:rPr>
        <w:t>/0897/02/14</w:t>
      </w:r>
      <w:r w:rsidRPr="006736B7">
        <w:rPr>
          <w:rFonts w:ascii="GHEA Grapalat" w:hAnsi="GHEA Grapalat"/>
          <w:sz w:val="22"/>
          <w:lang w:val="hy-AM"/>
        </w:rPr>
        <w:t xml:space="preserve">  կատարողական թերթի համաձայն պետք է </w:t>
      </w:r>
      <w:r w:rsidRPr="00BE1760">
        <w:rPr>
          <w:rFonts w:ascii="GHEA Grapalat" w:hAnsi="GHEA Grapalat"/>
          <w:sz w:val="22"/>
          <w:lang w:val="hy-AM"/>
        </w:rPr>
        <w:t xml:space="preserve">պատասխանողներ` Ալվարդ Հովսեփի Կարոյանից և ՙՆյու Ֆրենդ՚ ՍՊ ընկերությունից համապարտության կարգով հօգուտ ՙԱրցախբանկ՚ ՓԲ ընկերության բռնագանձել 4.251.505,90 ՀՀ դրամ, որից` 2.964.173,60 ՀՀ դրամը` որպես վարկի մայր գումարի մնացորդ, 893.286 ՀՀ դրամը` որպես վարկի գումարի նկատմամբ հաշվարկված տոկոս, որից ժամկետանց տոկոսի գումար` 780.728,60 ՀՀ դրամ, 186.742,90 ՀՀ դրամը` որպես ժամկետանց վարկի նկատմամբ հաշվարկված տույժեր, 207.303,40 ՀՀ դրամը` որպես ժամկետանց տոկոսի նկատմամբ հաշվարկված տույժի գումար, ինչպես նաև 85.030,10 ՀՀ դրամ նախապես վճարված պետական տուրքի գումարը: </w:t>
      </w:r>
      <w:r w:rsidRPr="00BE1760">
        <w:rPr>
          <w:rFonts w:ascii="GHEA Grapalat" w:hAnsi="GHEA Grapalat"/>
          <w:sz w:val="22"/>
          <w:lang w:val="hy-AM"/>
        </w:rPr>
        <w:br/>
        <w:t xml:space="preserve">Ժամկետանց վարկի մնացորդի նկատմամբ տոկոսների հաշվարկը` սկսած 17.04.2014 թվականից մինչև դրա փաստացի մարումը շարունակել օրական 0.1 տոկոս տոկոսադրույքով և համապարտությամբ բռնագանձել պատասխանողներից հօգուտ հայցվորի, իսկ այդ գումարի 2 տոկոսը, որպես պետական տուրք, համապարտությամբ բռնագանձել պատասխանողից հօգուտ պետական բյուջեի:                       </w:t>
      </w:r>
      <w:r w:rsidRPr="00BE1760">
        <w:rPr>
          <w:rFonts w:ascii="GHEA Grapalat" w:hAnsi="GHEA Grapalat"/>
          <w:color w:val="FFFFFF" w:themeColor="background1"/>
          <w:sz w:val="22"/>
          <w:lang w:val="hy-AM"/>
        </w:rPr>
        <w:t>.</w:t>
      </w:r>
      <w:r w:rsidRPr="00BE1760">
        <w:rPr>
          <w:rFonts w:ascii="GHEA Grapalat" w:hAnsi="GHEA Grapalat"/>
          <w:sz w:val="22"/>
          <w:lang w:val="hy-AM"/>
        </w:rPr>
        <w:br/>
      </w:r>
      <w:r w:rsidRPr="00054E2F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գրավի առարկա հանդիսացող ք. Երևան Մեծարենցի 27/2 հասցեյում գտնվող շինությունների համար զբաղեցրած 0.1091 հա ընդհանուր մակերեսով տարածքը և 41.3 քառ. մետր վարչակական շենքը փորձագետի կողմից գնահատվել է  51.393.000  ՀՀ դրամ: </w:t>
      </w:r>
    </w:p>
    <w:p w:rsidR="00133BE8" w:rsidRPr="00054E2F" w:rsidRDefault="00133BE8" w:rsidP="00133BE8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054E2F">
        <w:rPr>
          <w:rFonts w:ascii="GHEA Grapalat" w:hAnsi="GHEA Grapalat"/>
          <w:sz w:val="22"/>
          <w:lang w:val="hy-AM"/>
        </w:rPr>
        <w:t>Պարտապանին պատկանող բռնագանձման ենթակա այլ գույք և դրամական միջոցներ չեն հայտնաբերվել, որի վրա հնարավոր է բռնագանձում տարածել:</w:t>
      </w:r>
    </w:p>
    <w:p w:rsidR="00133BE8" w:rsidRPr="00054E2F" w:rsidRDefault="00133BE8" w:rsidP="00133BE8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054E2F">
        <w:rPr>
          <w:rFonts w:ascii="GHEA Grapalat" w:hAnsi="GHEA Grapalat"/>
          <w:sz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33BE8" w:rsidRDefault="00133BE8" w:rsidP="00133BE8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133BE8" w:rsidRDefault="00133BE8" w:rsidP="00133BE8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  <w:r w:rsidRPr="00CE6498">
        <w:rPr>
          <w:rFonts w:ascii="GHEA Grapalat" w:hAnsi="GHEA Grapalat"/>
          <w:sz w:val="22"/>
          <w:lang w:val="hy-AM"/>
        </w:rPr>
        <w:t>Ո Ր Ո Շ Ե Ց Ի</w:t>
      </w:r>
    </w:p>
    <w:p w:rsidR="00133BE8" w:rsidRDefault="00133BE8" w:rsidP="00133BE8">
      <w:pPr>
        <w:spacing w:after="0" w:line="276" w:lineRule="auto"/>
        <w:ind w:left="-567" w:firstLine="567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 21.</w:t>
      </w:r>
      <w:r w:rsidRPr="00BE1760">
        <w:rPr>
          <w:rFonts w:ascii="GHEA Grapalat" w:hAnsi="GHEA Grapalat"/>
          <w:sz w:val="22"/>
          <w:lang w:val="hy-AM"/>
        </w:rPr>
        <w:t>11</w:t>
      </w:r>
      <w:r>
        <w:rPr>
          <w:rFonts w:ascii="GHEA Grapalat" w:hAnsi="GHEA Grapalat"/>
          <w:sz w:val="22"/>
          <w:lang w:val="hy-AM"/>
        </w:rPr>
        <w:t>.2014թ. վ</w:t>
      </w:r>
      <w:r w:rsidRPr="00BE1760">
        <w:rPr>
          <w:rFonts w:ascii="GHEA Grapalat" w:hAnsi="GHEA Grapalat"/>
          <w:sz w:val="22"/>
          <w:lang w:val="hy-AM"/>
        </w:rPr>
        <w:t>երսկս</w:t>
      </w:r>
      <w:r>
        <w:rPr>
          <w:rFonts w:ascii="GHEA Grapalat" w:hAnsi="GHEA Grapalat"/>
          <w:sz w:val="22"/>
          <w:lang w:val="hy-AM"/>
        </w:rPr>
        <w:t>ված թիվ 01/03-6189/14 կատարողական վարույթը 60-օրյա ժամկետով.</w:t>
      </w:r>
    </w:p>
    <w:p w:rsidR="00133BE8" w:rsidRDefault="00133BE8" w:rsidP="00133BE8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33BE8" w:rsidRDefault="00133BE8" w:rsidP="00133BE8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133BE8" w:rsidRDefault="00133BE8" w:rsidP="00133BE8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133BE8" w:rsidRDefault="00133BE8" w:rsidP="00133BE8">
      <w:pPr>
        <w:spacing w:after="0"/>
        <w:ind w:left="-567" w:firstLine="567"/>
        <w:jc w:val="both"/>
        <w:rPr>
          <w:rFonts w:ascii="GHEA Grapalat" w:hAnsi="GHEA Grapalat"/>
          <w:sz w:val="22"/>
          <w:lang w:val="en-US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54E2F" w:rsidRPr="00054E2F" w:rsidRDefault="00054E2F" w:rsidP="00133BE8">
      <w:pPr>
        <w:spacing w:after="0"/>
        <w:ind w:left="-567" w:firstLine="567"/>
        <w:jc w:val="both"/>
        <w:rPr>
          <w:rFonts w:ascii="GHEA Grapalat" w:hAnsi="GHEA Grapalat"/>
          <w:sz w:val="22"/>
          <w:lang w:val="en-US"/>
        </w:rPr>
      </w:pPr>
    </w:p>
    <w:p w:rsidR="00133BE8" w:rsidRPr="00BE1760" w:rsidRDefault="00133BE8" w:rsidP="00133BE8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BE1760">
        <w:rPr>
          <w:rFonts w:ascii="GHEA Grapalat" w:hAnsi="GHEA Grapalat"/>
          <w:sz w:val="20"/>
          <w:szCs w:val="20"/>
          <w:lang w:val="hy-AM"/>
        </w:rPr>
        <w:t>ԱՎԱԳ ՀԱՐԿԱԴԻՐ ԿԱՏԱՐՈՂ`                                                              Վ.ԲԱՐՍԵՂՅԱՆ</w:t>
      </w:r>
    </w:p>
    <w:p w:rsidR="00B70D9A" w:rsidRDefault="00B70D9A"/>
    <w:sectPr w:rsidR="00B70D9A" w:rsidSect="00133B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6B2D"/>
    <w:rsid w:val="00054E2F"/>
    <w:rsid w:val="00133BE8"/>
    <w:rsid w:val="0034076A"/>
    <w:rsid w:val="00A06B2D"/>
    <w:rsid w:val="00B7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E8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B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Kazmbazhin</cp:lastModifiedBy>
  <cp:revision>3</cp:revision>
  <dcterms:created xsi:type="dcterms:W3CDTF">2016-04-25T06:52:00Z</dcterms:created>
  <dcterms:modified xsi:type="dcterms:W3CDTF">2016-04-25T10:16:00Z</dcterms:modified>
</cp:coreProperties>
</file>