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8D5077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830EFC" w:rsidRPr="00647414" w:rsidRDefault="00830EFC" w:rsidP="00800A70">
      <w:pPr>
        <w:jc w:val="center"/>
        <w:rPr>
          <w:rFonts w:ascii="GHEA Grapalat" w:hAnsi="GHEA Grapalat"/>
          <w:b/>
          <w:sz w:val="22"/>
          <w:lang w:val="en-US"/>
        </w:rPr>
      </w:pPr>
      <w:bookmarkStart w:id="0" w:name="_GoBack"/>
      <w:bookmarkEnd w:id="0"/>
    </w:p>
    <w:p w:rsidR="00F55524" w:rsidRPr="00296A34" w:rsidRDefault="00296A34" w:rsidP="00296A34">
      <w:pPr>
        <w:pStyle w:val="ListParagraph"/>
        <w:numPr>
          <w:ilvl w:val="0"/>
          <w:numId w:val="16"/>
        </w:numPr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Մայիս</w:t>
      </w:r>
      <w:r w:rsidR="00F55524" w:rsidRPr="00296A34">
        <w:rPr>
          <w:rFonts w:ascii="GHEA Grapalat" w:hAnsi="GHEA Grapalat" w:cs="Sylfaen"/>
          <w:sz w:val="22"/>
          <w:szCs w:val="22"/>
          <w:lang w:val="en-US"/>
        </w:rPr>
        <w:t>ի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>. 201</w:t>
      </w:r>
      <w:r>
        <w:rPr>
          <w:rFonts w:ascii="GHEA Grapalat" w:hAnsi="GHEA Grapalat"/>
          <w:sz w:val="22"/>
          <w:szCs w:val="22"/>
          <w:lang w:val="en-US"/>
        </w:rPr>
        <w:t>6</w:t>
      </w:r>
      <w:r w:rsidR="00F55524" w:rsidRPr="00296A34">
        <w:rPr>
          <w:rFonts w:ascii="GHEA Grapalat" w:hAnsi="GHEA Grapalat" w:cs="Sylfaen"/>
          <w:sz w:val="22"/>
          <w:szCs w:val="22"/>
          <w:lang w:val="hy-AM"/>
        </w:rPr>
        <w:t>թ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 w:rsidRPr="00296A34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F55524" w:rsidRPr="00296A34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296A34" w:rsidRDefault="00F55524" w:rsidP="00296A34">
      <w:pPr>
        <w:spacing w:line="36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ավագ հարկադիր կատարող, արդարադատության մայոր Էդուարդ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Կարախանյանս քննության առնելով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20.04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հարուց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01838702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/16   կատարողական վարույթի նյութերը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96A3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Շիրակի մարզի ընդհանուր իրավասության դատարանի կողմից 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01.03</w:t>
      </w:r>
      <w:r w:rsidR="00830EFC">
        <w:rPr>
          <w:rFonts w:ascii="GHEA Grapalat" w:hAnsi="GHEA Grapalat" w:cs="Sylfaen"/>
          <w:sz w:val="20"/>
          <w:szCs w:val="20"/>
          <w:lang w:val="hy-AM"/>
        </w:rPr>
        <w:t>.2016</w:t>
      </w:r>
      <w:r w:rsidRPr="00296A34">
        <w:rPr>
          <w:rFonts w:ascii="GHEA Grapalat" w:hAnsi="GHEA Grapalat" w:cs="Sylfaen"/>
          <w:sz w:val="20"/>
          <w:szCs w:val="20"/>
          <w:lang w:val="hy-AM"/>
        </w:rPr>
        <w:t>թ-ին տրված թիվ ՇԴ3/0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037</w:t>
      </w:r>
      <w:r w:rsidRPr="00296A34">
        <w:rPr>
          <w:rFonts w:ascii="GHEA Grapalat" w:hAnsi="GHEA Grapalat" w:cs="Sylfaen"/>
          <w:sz w:val="20"/>
          <w:szCs w:val="20"/>
          <w:lang w:val="hy-AM"/>
        </w:rPr>
        <w:t>/0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3</w:t>
      </w:r>
      <w:r w:rsidRPr="00296A34">
        <w:rPr>
          <w:rFonts w:ascii="GHEA Grapalat" w:hAnsi="GHEA Grapalat" w:cs="Sylfaen"/>
          <w:sz w:val="20"/>
          <w:szCs w:val="20"/>
          <w:lang w:val="hy-AM"/>
        </w:rPr>
        <w:t>/1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6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կատարողական թերթի  համաձայն  անհրաժեշտ է պարտապան, Շիրակի մարզի Ձորակապ  գյուղի 3-րդ փողոցի թիվ 5 տան  բնակիչ   Ագուն Վարդանի Սաղաթելյանից    /  անձնագիր` AH 0338096, տրված` 09.03.2007թ-ին 022-ի կողմից, ծ</w:t>
      </w:r>
      <w:r w:rsidR="008D5077">
        <w:rPr>
          <w:rFonts w:ascii="GHEA Grapalat" w:hAnsi="GHEA Grapalat" w:cs="Sylfaen"/>
          <w:sz w:val="20"/>
          <w:szCs w:val="20"/>
          <w:lang w:val="hy-AM"/>
        </w:rPr>
        <w:t>նված` 11.01.1990թ-ին / հօգուտ «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Արեգակ</w:t>
      </w:r>
      <w:r w:rsidR="008D5077">
        <w:rPr>
          <w:rFonts w:ascii="GHEA Grapalat" w:hAnsi="GHEA Grapalat" w:cs="Sylfaen"/>
          <w:sz w:val="20"/>
          <w:szCs w:val="20"/>
          <w:lang w:val="hy-AM"/>
        </w:rPr>
        <w:t>»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ՈՒՎԿ ՓԲ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ընկերության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 xml:space="preserve">համապարտության կարգով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բռնագանձել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982.474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ինը հարյուր ութսուներկու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հազար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չորս հարյուր յոթանասունչորս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ՀՀ դրամ: </w:t>
      </w:r>
    </w:p>
    <w:p w:rsidR="00296A34" w:rsidRDefault="00296A34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Համաձայն շարադրվածի՝  Ագուն Վարդանի Սաղաթելյանից    անհրաժեշտ է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 xml:space="preserve">համապարտության կարգով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բռնագանձել նաև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49.124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գումար:</w:t>
      </w:r>
    </w:p>
    <w:p w:rsidR="00830EFC" w:rsidRDefault="00830EFC" w:rsidP="00296A34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EFC" w:rsidRDefault="00830EFC" w:rsidP="00830EF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30EFC">
        <w:rPr>
          <w:rFonts w:ascii="GHEA Grapalat" w:hAnsi="GHEA Grapalat" w:cs="Sylfaen"/>
          <w:sz w:val="20"/>
          <w:szCs w:val="20"/>
          <w:lang w:val="hy-AM"/>
        </w:rPr>
        <w:t>Մինչև սույն կատարողական վարույթի հարուցումը, ԴԱՀԿ ապահովող ծառայության Շիրակի մարզային բաժնի Արթիկի բաժանմունքում 11.03.2016թ-ին վերսկսվել է թիվ 08/01-01143605/16 կատարողական վարո</w:t>
      </w:r>
      <w:r w:rsidR="008D5077">
        <w:rPr>
          <w:rFonts w:ascii="GHEA Grapalat" w:hAnsi="GHEA Grapalat" w:cs="Sylfaen"/>
          <w:sz w:val="20"/>
          <w:szCs w:val="20"/>
          <w:lang w:val="hy-AM"/>
        </w:rPr>
        <w:t>ւյթը՝ նույն պարտապանից հօգուտ «Վիվառո Բեթինգ»</w:t>
      </w:r>
      <w:r w:rsidRPr="00830EFC">
        <w:rPr>
          <w:rFonts w:ascii="GHEA Grapalat" w:hAnsi="GHEA Grapalat" w:cs="Sylfaen"/>
          <w:sz w:val="20"/>
          <w:szCs w:val="20"/>
          <w:lang w:val="hy-AM"/>
        </w:rPr>
        <w:t xml:space="preserve"> ՍՊԸ-ի 13.043.036 ՀՀ դրամ բռնագանձելու պահանջի վերաբերյալ:</w:t>
      </w:r>
    </w:p>
    <w:p w:rsidR="00830EFC" w:rsidRPr="00296A34" w:rsidRDefault="00830EFC" w:rsidP="00830EFC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96A34" w:rsidRDefault="00296A34" w:rsidP="00296A3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          Ձեռնարկված կատարողական գործողություններով ԱԳԿ ՊԿ տեղեկատվական կենտրոն ստորաբաժանումում կիրառվել է արգելանք պարտապան Ագուն Սաղաթելյանին համատեղ սեփականության իրավունքով պատկանող, Շիրակի մարզի Ձորակապ գյուղում գտնվող, 08-073-0044-0017 ծածկագրով տնամերձ հողամասի և 08-073-0122-0004, 08-073-0125-0010 ծածկագրերով վարելահողերի կադաստրային գործառույթների նկատմամբ:</w:t>
      </w:r>
    </w:p>
    <w:p w:rsidR="00830EFC" w:rsidRDefault="00830EFC" w:rsidP="00296A3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047C4" w:rsidRPr="00296A34" w:rsidRDefault="00296A34" w:rsidP="00296A34">
      <w:pPr>
        <w:spacing w:line="276" w:lineRule="auto"/>
        <w:ind w:firstLine="708"/>
        <w:jc w:val="both"/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Պ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 xml:space="preserve">արտապանին պատկանող, արգելադրված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անշարժ 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>գույքի և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պահանջատիրոջը ունեցած պարտավորության չափի</w:t>
      </w:r>
      <w:r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համեմատության արդյունքում 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>ակնհայտ</w:t>
      </w:r>
      <w:r w:rsidRPr="00296A3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 է</w:t>
      </w:r>
      <w:r w:rsidR="00F55524" w:rsidRPr="001047C4">
        <w:rPr>
          <w:rFonts w:ascii="GHEA Grapalat" w:hAnsi="GHEA Grapalat" w:cs="Arial Unicode"/>
          <w:color w:val="333333"/>
          <w:sz w:val="20"/>
          <w:szCs w:val="20"/>
          <w:shd w:val="clear" w:color="auto" w:fill="FFFFFF"/>
          <w:lang w:val="hy-AM"/>
        </w:rPr>
        <w:t xml:space="preserve">, որ </w:t>
      </w:r>
      <w:r w:rsidR="00F55524" w:rsidRPr="001047C4">
        <w:rPr>
          <w:rFonts w:ascii="GHEA Grapalat" w:hAnsi="GHEA Grapalat" w:cs="Sylfaen"/>
          <w:sz w:val="20"/>
          <w:szCs w:val="20"/>
          <w:lang w:val="hy-AM"/>
        </w:rPr>
        <w:t xml:space="preserve">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 </w:t>
      </w:r>
    </w:p>
    <w:p w:rsidR="001047C4" w:rsidRPr="00296A34" w:rsidRDefault="00D80FA8" w:rsidP="00296A3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54F20" w:rsidRPr="001047C4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311" w:rsidRPr="001047C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8D507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20.04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հարուց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830EFC" w:rsidRPr="00830EFC">
        <w:rPr>
          <w:rFonts w:ascii="GHEA Grapalat" w:hAnsi="GHEA Grapalat" w:cs="Sylfaen"/>
          <w:sz w:val="20"/>
          <w:szCs w:val="20"/>
          <w:lang w:val="hy-AM"/>
        </w:rPr>
        <w:t>01838702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/16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8D507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8D507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8D507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8D5077">
      <w:pPr>
        <w:spacing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296A34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sectPr w:rsidR="00D44402" w:rsidRPr="00296A34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95C46"/>
    <w:rsid w:val="001B304F"/>
    <w:rsid w:val="001C5D76"/>
    <w:rsid w:val="00224DBC"/>
    <w:rsid w:val="00262B71"/>
    <w:rsid w:val="002732F5"/>
    <w:rsid w:val="00273A55"/>
    <w:rsid w:val="00296A34"/>
    <w:rsid w:val="002A7291"/>
    <w:rsid w:val="002F44A6"/>
    <w:rsid w:val="003403CE"/>
    <w:rsid w:val="00391078"/>
    <w:rsid w:val="003A2987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454"/>
    <w:rsid w:val="00627312"/>
    <w:rsid w:val="00631001"/>
    <w:rsid w:val="00632148"/>
    <w:rsid w:val="00641913"/>
    <w:rsid w:val="00647414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745F"/>
    <w:rsid w:val="007B3F70"/>
    <w:rsid w:val="007C32E1"/>
    <w:rsid w:val="007D55BA"/>
    <w:rsid w:val="00800A70"/>
    <w:rsid w:val="00815E0E"/>
    <w:rsid w:val="0081638B"/>
    <w:rsid w:val="00830EFC"/>
    <w:rsid w:val="00836BB0"/>
    <w:rsid w:val="008878FC"/>
    <w:rsid w:val="008D2420"/>
    <w:rsid w:val="008D4036"/>
    <w:rsid w:val="008D5077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42CB1"/>
    <w:rsid w:val="00C808F0"/>
    <w:rsid w:val="00CD78B3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EE703D"/>
    <w:rsid w:val="00F5552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60</cp:revision>
  <cp:lastPrinted>2015-10-19T15:30:00Z</cp:lastPrinted>
  <dcterms:created xsi:type="dcterms:W3CDTF">2010-11-05T11:56:00Z</dcterms:created>
  <dcterms:modified xsi:type="dcterms:W3CDTF">2016-05-03T05:53:00Z</dcterms:modified>
</cp:coreProperties>
</file>