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AC0B84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C0B8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AC0B84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C0B8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D13382" w:rsidRPr="00AC0B84" w:rsidRDefault="00D13382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12"/>
          <w:szCs w:val="12"/>
          <w:lang w:val="hy-AM"/>
        </w:rPr>
      </w:pPr>
    </w:p>
    <w:p w:rsidR="003E42A1" w:rsidRPr="00AC0B84" w:rsidRDefault="003E42A1" w:rsidP="002678CE">
      <w:pPr>
        <w:spacing w:after="0" w:line="276" w:lineRule="auto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AC0B84" w:rsidRDefault="002678CE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AC0B84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AC0B84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AC0B84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AC0B84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AC0B84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            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</w:t>
      </w:r>
      <w:r w:rsidR="00AF5C65"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7271AA" w:rsidRPr="00AC0B84" w:rsidRDefault="007271AA" w:rsidP="002678CE">
      <w:pPr>
        <w:spacing w:after="0" w:line="276" w:lineRule="auto"/>
        <w:jc w:val="both"/>
        <w:rPr>
          <w:rFonts w:ascii="GHEA Grapalat" w:hAnsi="GHEA Grapalat"/>
          <w:color w:val="000000" w:themeColor="text1"/>
          <w:sz w:val="12"/>
          <w:szCs w:val="12"/>
          <w:lang w:val="hy-AM"/>
        </w:rPr>
      </w:pPr>
    </w:p>
    <w:p w:rsidR="00DF0D86" w:rsidRPr="00AC0B84" w:rsidRDefault="002678CE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AC0B84">
        <w:rPr>
          <w:rFonts w:ascii="GHEA Grapalat" w:hAnsi="GHEA Grapalat" w:cs="Sylfaen"/>
          <w:color w:val="000000" w:themeColor="text1"/>
          <w:sz w:val="22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AC0B84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34162D" w:rsidRPr="00AC0B84">
        <w:rPr>
          <w:rFonts w:ascii="GHEA Grapalat" w:hAnsi="GHEA Grapalat"/>
          <w:color w:val="000000" w:themeColor="text1"/>
          <w:szCs w:val="24"/>
          <w:lang w:val="hy-AM"/>
        </w:rPr>
        <w:t>2</w:t>
      </w:r>
      <w:r w:rsidR="007271AA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2</w:t>
      </w:r>
      <w:r w:rsidR="00B96573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.0</w:t>
      </w:r>
      <w:r w:rsidR="007271AA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7</w:t>
      </w:r>
      <w:r w:rsidR="00E53C37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AC1E52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թ. վերսկսված թիվ 01/02-</w:t>
      </w:r>
      <w:r w:rsidR="007271AA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8431</w:t>
      </w:r>
      <w:r w:rsidR="00E53C37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/15 </w:t>
      </w:r>
      <w:r w:rsidR="00DF0D86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C346B3" w:rsidRPr="00AC0B84" w:rsidRDefault="00C346B3" w:rsidP="00DF0D86">
      <w:pPr>
        <w:spacing w:after="0"/>
        <w:ind w:firstLine="708"/>
        <w:jc w:val="both"/>
        <w:rPr>
          <w:rFonts w:ascii="GHEA Grapalat" w:eastAsia="Times New Roman" w:hAnsi="GHEA Grapalat"/>
          <w:color w:val="000000" w:themeColor="text1"/>
          <w:sz w:val="12"/>
          <w:szCs w:val="12"/>
          <w:lang w:val="hy-AM" w:eastAsia="en-GB"/>
        </w:rPr>
      </w:pPr>
    </w:p>
    <w:p w:rsidR="00DF0D86" w:rsidRPr="00AC0B84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AC0B84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AC1E52" w:rsidRPr="00AC0B84" w:rsidRDefault="00AC1E5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8"/>
          <w:szCs w:val="8"/>
          <w:lang w:val="hy-AM" w:eastAsia="en-GB"/>
        </w:rPr>
      </w:pPr>
    </w:p>
    <w:p w:rsidR="007271AA" w:rsidRPr="00AC0B84" w:rsidRDefault="0034162D" w:rsidP="007271AA">
      <w:pPr>
        <w:spacing w:after="0"/>
        <w:ind w:firstLine="708"/>
        <w:jc w:val="both"/>
        <w:rPr>
          <w:rFonts w:ascii="GHEA Grapalat" w:hAnsi="GHEA Grapalat" w:cs="Arial"/>
          <w:color w:val="000000" w:themeColor="text1"/>
          <w:szCs w:val="24"/>
          <w:lang w:val="hy-AM"/>
        </w:rPr>
      </w:pP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Կենտրոն և Նորք-Մարաշ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վարչական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շրջանների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ընդհանուր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իրավասության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դատարանի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կողմից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>2</w:t>
      </w:r>
      <w:r w:rsidR="007271AA" w:rsidRPr="00AC0B84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7271AA" w:rsidRPr="00AC0B84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AC0B84">
        <w:rPr>
          <w:rFonts w:ascii="GHEA Grapalat" w:hAnsi="GHEA Grapalat"/>
          <w:color w:val="000000" w:themeColor="text1"/>
          <w:szCs w:val="24"/>
          <w:lang w:val="af-ZA"/>
        </w:rPr>
        <w:t>.2015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>թ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>.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տրված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թիվ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ԵԿԴ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="007271AA" w:rsidRPr="00AC0B84">
        <w:rPr>
          <w:rFonts w:ascii="GHEA Grapalat" w:hAnsi="GHEA Grapalat"/>
          <w:color w:val="000000" w:themeColor="text1"/>
          <w:szCs w:val="24"/>
          <w:lang w:val="hy-AM"/>
        </w:rPr>
        <w:t>0317/02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>/1</w:t>
      </w:r>
      <w:r w:rsidR="007271AA" w:rsidRPr="00AC0B84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կատարողական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թերթի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համաձայն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>պետք</w:t>
      </w:r>
      <w:r w:rsidRPr="00AC0B84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 w:cs="Sylfaen"/>
          <w:color w:val="000000" w:themeColor="text1"/>
          <w:szCs w:val="24"/>
          <w:lang w:val="hy-AM"/>
        </w:rPr>
        <w:t xml:space="preserve">է` </w:t>
      </w:r>
      <w:r w:rsidR="007271AA" w:rsidRPr="00AC0B84">
        <w:rPr>
          <w:rFonts w:ascii="GHEA Grapalat" w:hAnsi="GHEA Grapalat" w:cs="Arial"/>
          <w:color w:val="000000" w:themeColor="text1"/>
          <w:szCs w:val="24"/>
          <w:lang w:val="hy-AM"/>
        </w:rPr>
        <w:t>Ալինա Հայկի Հակոբյանից և Արման Յուրիկի Սիմոնյանից հօգուտ &lt;&lt;Ակբա-Կրեդիտ-Ագրիկոլ Բանկ&gt;&gt; ՓԲԸ-ի բռնագանձել 2014,63 Եվրոյին համարժեք ՀՀ դրամ և 20793 ՀՀ դրամ, որոնցից` 1502,63 Եվրոյին համարժեք ՀՀ դրամը` որպես վարկի մայր գումար, 26 Եվրոյին համարժեք ՀՀ դրամը` որպես տոկոսագումար, 486 Եվրոյին համարժեք ՀՀ դրամը` որպես տույժի գումար, իսկ 20793 ՀՀ դրամը` որպես նախապես վճարված պետական տուրքի գումար։</w:t>
      </w:r>
    </w:p>
    <w:p w:rsidR="007271AA" w:rsidRPr="00AC0B84" w:rsidRDefault="007271AA" w:rsidP="007271AA">
      <w:pPr>
        <w:spacing w:after="0"/>
        <w:ind w:firstLine="708"/>
        <w:jc w:val="both"/>
        <w:rPr>
          <w:rFonts w:ascii="GHEA Grapalat" w:hAnsi="GHEA Grapalat" w:cs="Arial"/>
          <w:color w:val="000000" w:themeColor="text1"/>
          <w:szCs w:val="24"/>
          <w:lang w:val="hy-AM"/>
        </w:rPr>
      </w:pPr>
      <w:r w:rsidRPr="00AC0B84">
        <w:rPr>
          <w:rFonts w:ascii="GHEA Grapalat" w:hAnsi="GHEA Grapalat" w:cs="Arial"/>
          <w:color w:val="000000" w:themeColor="text1"/>
          <w:szCs w:val="24"/>
          <w:lang w:val="hy-AM"/>
        </w:rPr>
        <w:t>2014 թվականի նոյեմբերի 07-ից մինչև պարտավորությունների փաստացի մարման օրը, համապարտության կարգով Ալինա Հայկի Հակոբյանից և Արման Յուրիկի Սիմոնյանից հօգուտ &lt;&lt;Ակբա-Կրեդիտ-Ագրիկոլ Բանկ&gt;&gt; ՓԲԸ-ի յուրաքանչյուր ուշացած օրվա համար հաշվեգրել և բռնագանձել 1528,63 Եվրոյին համարժեք ՀՀ դրամ վարկի և տոկոսների նկատմամբ 0,12%-ի չափով տույժի գումարներ</w:t>
      </w:r>
    </w:p>
    <w:p w:rsidR="00AF5C65" w:rsidRPr="00AC0B84" w:rsidRDefault="002678CE" w:rsidP="007271AA">
      <w:pPr>
        <w:spacing w:after="0"/>
        <w:ind w:firstLine="708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AC0B84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AC0B84" w:rsidRDefault="002678CE" w:rsidP="00DF0D86">
      <w:pPr>
        <w:spacing w:after="0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C0B84">
        <w:rPr>
          <w:rFonts w:ascii="GHEA Grapalat" w:hAnsi="GHEA Grapalat"/>
          <w:color w:val="000000" w:themeColor="text1"/>
          <w:szCs w:val="24"/>
          <w:lang w:val="hy-AM"/>
        </w:rPr>
        <w:tab/>
        <w:t>Կատարողական գործողությունների ընթացքում</w:t>
      </w:r>
      <w:r w:rsidR="00840CE1"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AC0B84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AC0B84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AC0B84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2678CE" w:rsidRPr="00AC0B84" w:rsidRDefault="002678CE" w:rsidP="00DF0D86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C0B84">
        <w:rPr>
          <w:rFonts w:ascii="GHEA Grapalat" w:hAnsi="GHEA Grapalat"/>
          <w:color w:val="000000" w:themeColor="text1"/>
          <w:sz w:val="22"/>
          <w:lang w:val="hy-AM"/>
        </w:rPr>
        <w:tab/>
      </w:r>
      <w:r w:rsidRPr="00AC0B84">
        <w:rPr>
          <w:rFonts w:ascii="GHEA Grapalat" w:hAnsi="GHEA Grapalat"/>
          <w:b/>
          <w:color w:val="000000" w:themeColor="text1"/>
          <w:sz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34162D" w:rsidRPr="00AC0B84" w:rsidRDefault="0034162D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2678CE" w:rsidRPr="00AC0B84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AC0B8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</w:t>
      </w:r>
      <w:bookmarkStart w:id="0" w:name="_GoBack"/>
      <w:bookmarkEnd w:id="0"/>
      <w:r w:rsidRPr="00AC0B84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 xml:space="preserve"> Ե Ց Ի</w:t>
      </w:r>
    </w:p>
    <w:p w:rsidR="00D13382" w:rsidRPr="00AC0B84" w:rsidRDefault="00D1338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8"/>
          <w:szCs w:val="8"/>
          <w:lang w:val="hy-AM"/>
        </w:rPr>
      </w:pPr>
    </w:p>
    <w:p w:rsidR="00AC1E52" w:rsidRPr="00AC0B84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Cs w:val="24"/>
          <w:lang w:val="hy-AM"/>
        </w:rPr>
      </w:pPr>
    </w:p>
    <w:p w:rsidR="002678CE" w:rsidRPr="00AC0B84" w:rsidRDefault="002678CE" w:rsidP="002678CE">
      <w:pPr>
        <w:spacing w:after="0"/>
        <w:ind w:firstLine="567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AC0B84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7271AA" w:rsidRPr="00AC0B84">
        <w:rPr>
          <w:rFonts w:ascii="GHEA Grapalat" w:hAnsi="GHEA Grapalat"/>
          <w:color w:val="000000" w:themeColor="text1"/>
          <w:szCs w:val="24"/>
          <w:lang w:val="hy-AM"/>
        </w:rPr>
        <w:t>2</w:t>
      </w:r>
      <w:r w:rsidR="007271AA" w:rsidRPr="00AC0B84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2.07.2015թ. վերսկսված թիվ 01/02-8431/15 </w:t>
      </w:r>
      <w:r w:rsidRPr="00AC0B84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AC0B84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C0B84">
        <w:rPr>
          <w:rFonts w:ascii="GHEA Grapalat" w:hAnsi="GHEA Grapalat"/>
          <w:b/>
          <w:color w:val="000000" w:themeColor="text1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AC0B84" w:rsidRDefault="002678CE" w:rsidP="002678CE">
      <w:pPr>
        <w:spacing w:after="0"/>
        <w:ind w:firstLine="567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C0B84">
        <w:rPr>
          <w:rFonts w:ascii="GHEA Grapalat" w:hAnsi="GHEA Grapalat"/>
          <w:b/>
          <w:color w:val="000000" w:themeColor="text1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C0B84">
          <w:rPr>
            <w:rStyle w:val="Hyperlink"/>
            <w:rFonts w:ascii="GHEA Grapalat" w:hAnsi="GHEA Grapalat"/>
            <w:b/>
            <w:color w:val="000000" w:themeColor="text1"/>
            <w:sz w:val="22"/>
            <w:lang w:val="hy-AM"/>
          </w:rPr>
          <w:t>www.azdarar.am</w:t>
        </w:r>
      </w:hyperlink>
      <w:r w:rsidRPr="00AC0B84">
        <w:rPr>
          <w:rFonts w:ascii="GHEA Grapalat" w:hAnsi="GHEA Grapalat"/>
          <w:b/>
          <w:color w:val="000000" w:themeColor="text1"/>
          <w:sz w:val="22"/>
          <w:lang w:val="hy-AM"/>
        </w:rPr>
        <w:t xml:space="preserve"> ինտերնետային կայքում.</w:t>
      </w:r>
    </w:p>
    <w:p w:rsidR="002678CE" w:rsidRPr="00AC0B84" w:rsidRDefault="002678CE" w:rsidP="002678CE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C0B84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Որոշման պատճենն ուղարկել կողմերին.</w:t>
      </w:r>
    </w:p>
    <w:p w:rsidR="00DF0D86" w:rsidRPr="00AC0B84" w:rsidRDefault="002678CE" w:rsidP="00592163">
      <w:pPr>
        <w:spacing w:after="0"/>
        <w:jc w:val="both"/>
        <w:rPr>
          <w:rFonts w:ascii="GHEA Grapalat" w:hAnsi="GHEA Grapalat"/>
          <w:b/>
          <w:color w:val="000000" w:themeColor="text1"/>
          <w:sz w:val="22"/>
          <w:lang w:val="hy-AM"/>
        </w:rPr>
      </w:pPr>
      <w:r w:rsidRPr="00AC0B84">
        <w:rPr>
          <w:rFonts w:ascii="GHEA Grapalat" w:hAnsi="GHEA Grapalat"/>
          <w:b/>
          <w:color w:val="000000" w:themeColor="text1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AC0B84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69540F" w:rsidRPr="00AC0B84" w:rsidRDefault="00C346B3" w:rsidP="00AC0B84">
      <w:pPr>
        <w:spacing w:after="0"/>
        <w:rPr>
          <w:rFonts w:ascii="GHEA Grapalat" w:hAnsi="GHEA Grapalat"/>
          <w:color w:val="000000" w:themeColor="text1"/>
          <w:lang w:val="hy-AM"/>
        </w:rPr>
      </w:pPr>
      <w:r w:rsidRPr="00AC0B8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AC0B84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AC0B84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AC0B84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AC0B84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   </w:t>
      </w:r>
      <w:r w:rsidR="00592163" w:rsidRPr="00AC0B8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</w:t>
      </w:r>
      <w:r w:rsidR="00592163" w:rsidRPr="00AC0B84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AC0B84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AC0B84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AC0B84" w:rsidSect="00AF5C6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1025BE"/>
    <w:rsid w:val="00160CB6"/>
    <w:rsid w:val="00201E11"/>
    <w:rsid w:val="002678CE"/>
    <w:rsid w:val="002858F1"/>
    <w:rsid w:val="0034162D"/>
    <w:rsid w:val="003E42A1"/>
    <w:rsid w:val="004C7CDF"/>
    <w:rsid w:val="005223D0"/>
    <w:rsid w:val="00562C2B"/>
    <w:rsid w:val="00592163"/>
    <w:rsid w:val="005D2AAB"/>
    <w:rsid w:val="006403FE"/>
    <w:rsid w:val="0069540F"/>
    <w:rsid w:val="0069740A"/>
    <w:rsid w:val="007271AA"/>
    <w:rsid w:val="00741DD7"/>
    <w:rsid w:val="00751C1E"/>
    <w:rsid w:val="00840CE1"/>
    <w:rsid w:val="008D00F4"/>
    <w:rsid w:val="008E4642"/>
    <w:rsid w:val="00AC0B84"/>
    <w:rsid w:val="00AC1E52"/>
    <w:rsid w:val="00AF5C65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95A12"/>
    <w:rsid w:val="00DF0D86"/>
    <w:rsid w:val="00E137FF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44</cp:revision>
  <cp:lastPrinted>2016-02-24T11:53:00Z</cp:lastPrinted>
  <dcterms:created xsi:type="dcterms:W3CDTF">2014-03-03T05:42:00Z</dcterms:created>
  <dcterms:modified xsi:type="dcterms:W3CDTF">2016-05-10T08:46:00Z</dcterms:modified>
</cp:coreProperties>
</file>