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751566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751566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751566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751566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D13382" w:rsidRPr="00751566" w:rsidRDefault="00D13382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3E42A1" w:rsidRPr="00751566" w:rsidRDefault="003E42A1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751566" w:rsidRDefault="002678C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751566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751566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751566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751566">
        <w:rPr>
          <w:rFonts w:ascii="GHEA Grapalat" w:hAnsi="GHEA Grapalat"/>
          <w:color w:val="000000" w:themeColor="text1"/>
          <w:sz w:val="22"/>
          <w:lang w:val="hy-AM"/>
        </w:rPr>
        <w:t>10</w:t>
      </w:r>
      <w:r w:rsidR="00592163" w:rsidRPr="00751566">
        <w:rPr>
          <w:rFonts w:ascii="GHEA Grapalat" w:hAnsi="GHEA Grapalat"/>
          <w:color w:val="000000" w:themeColor="text1"/>
          <w:sz w:val="22"/>
          <w:lang w:val="hy-AM"/>
        </w:rPr>
        <w:t>.0</w:t>
      </w:r>
      <w:r w:rsidR="003E42A1" w:rsidRPr="00751566">
        <w:rPr>
          <w:rFonts w:ascii="GHEA Grapalat" w:hAnsi="GHEA Grapalat"/>
          <w:color w:val="000000" w:themeColor="text1"/>
          <w:sz w:val="22"/>
          <w:lang w:val="hy-AM"/>
        </w:rPr>
        <w:t>5</w:t>
      </w:r>
      <w:r w:rsidR="00592163" w:rsidRPr="00751566">
        <w:rPr>
          <w:rFonts w:ascii="GHEA Grapalat" w:hAnsi="GHEA Grapalat"/>
          <w:color w:val="000000" w:themeColor="text1"/>
          <w:sz w:val="22"/>
          <w:lang w:val="hy-AM"/>
        </w:rPr>
        <w:t>.201</w:t>
      </w:r>
      <w:r w:rsidR="006403FE" w:rsidRPr="00751566">
        <w:rPr>
          <w:rFonts w:ascii="GHEA Grapalat" w:hAnsi="GHEA Grapalat"/>
          <w:color w:val="000000" w:themeColor="text1"/>
          <w:sz w:val="22"/>
          <w:lang w:val="hy-AM"/>
        </w:rPr>
        <w:t>6</w:t>
      </w:r>
      <w:r w:rsidRPr="00751566">
        <w:rPr>
          <w:rFonts w:ascii="GHEA Grapalat" w:hAnsi="GHEA Grapalat"/>
          <w:color w:val="000000" w:themeColor="text1"/>
          <w:sz w:val="22"/>
          <w:lang w:val="hy-AM"/>
        </w:rPr>
        <w:t>թ.</w:t>
      </w:r>
      <w:r w:rsidRPr="00751566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751566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751566">
        <w:rPr>
          <w:rFonts w:ascii="GHEA Grapalat" w:hAnsi="GHEA Grapalat"/>
          <w:color w:val="000000" w:themeColor="text1"/>
          <w:sz w:val="22"/>
          <w:lang w:val="hy-AM"/>
        </w:rPr>
        <w:tab/>
        <w:t xml:space="preserve">                                             </w:t>
      </w:r>
      <w:r w:rsidRPr="00751566">
        <w:rPr>
          <w:rFonts w:ascii="GHEA Grapalat" w:hAnsi="GHEA Grapalat"/>
          <w:color w:val="000000" w:themeColor="text1"/>
          <w:sz w:val="22"/>
          <w:lang w:val="hy-AM"/>
        </w:rPr>
        <w:tab/>
        <w:t xml:space="preserve"> </w:t>
      </w:r>
      <w:r w:rsidR="00AF5C65" w:rsidRPr="00751566">
        <w:rPr>
          <w:rFonts w:ascii="GHEA Grapalat" w:hAnsi="GHEA Grapalat"/>
          <w:color w:val="000000" w:themeColor="text1"/>
          <w:sz w:val="22"/>
          <w:lang w:val="hy-AM"/>
        </w:rPr>
        <w:t xml:space="preserve">   </w:t>
      </w:r>
      <w:r w:rsidRPr="00751566">
        <w:rPr>
          <w:rFonts w:ascii="GHEA Grapalat" w:hAnsi="GHEA Grapalat"/>
          <w:color w:val="000000" w:themeColor="text1"/>
          <w:sz w:val="22"/>
          <w:lang w:val="hy-AM"/>
        </w:rPr>
        <w:t xml:space="preserve">  ք. Երևան </w:t>
      </w:r>
    </w:p>
    <w:p w:rsidR="00DF0D86" w:rsidRPr="00751566" w:rsidRDefault="002678CE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22"/>
          <w:lang w:val="hy-AM" w:eastAsia="en-GB"/>
        </w:rPr>
      </w:pP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 xml:space="preserve"> ՀՀ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ԱՆ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ԴԱՀԿ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ծառայության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Երևան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քաղաքի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Կենտրոն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և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Նորք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>–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Մարաշ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բաժնի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հարկադիր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կատարող,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արդարադատության </w:t>
      </w:r>
      <w:r w:rsidR="00592163"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ավագ 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լեյտենանտ </w:t>
      </w:r>
      <w:r w:rsidR="00AF5C65" w:rsidRPr="00751566">
        <w:rPr>
          <w:rFonts w:ascii="GHEA Grapalat" w:hAnsi="GHEA Grapalat" w:cs="Sylfaen"/>
          <w:color w:val="000000" w:themeColor="text1"/>
          <w:sz w:val="22"/>
          <w:lang w:val="hy-AM"/>
        </w:rPr>
        <w:t>Կարեն Կարապետյանս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, </w:t>
      </w:r>
      <w:r w:rsidRPr="00751566">
        <w:rPr>
          <w:rFonts w:ascii="GHEA Grapalat" w:hAnsi="GHEA Grapalat"/>
          <w:color w:val="000000" w:themeColor="text1"/>
          <w:sz w:val="22"/>
          <w:lang w:val="hy-AM"/>
        </w:rPr>
        <w:t xml:space="preserve">ուսումնասիրելով </w:t>
      </w:r>
      <w:r w:rsidR="0034162D" w:rsidRPr="00751566">
        <w:rPr>
          <w:rFonts w:ascii="GHEA Grapalat" w:hAnsi="GHEA Grapalat"/>
          <w:color w:val="000000" w:themeColor="text1"/>
          <w:sz w:val="22"/>
          <w:lang w:val="hy-AM"/>
        </w:rPr>
        <w:t>2</w:t>
      </w:r>
      <w:r w:rsidR="0034162D" w:rsidRPr="00751566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>1</w:t>
      </w:r>
      <w:r w:rsidR="00B96573" w:rsidRPr="00751566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>.0</w:t>
      </w:r>
      <w:r w:rsidR="0034162D" w:rsidRPr="00751566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>5</w:t>
      </w:r>
      <w:r w:rsidR="00E53C37" w:rsidRPr="00751566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>.201</w:t>
      </w:r>
      <w:r w:rsidR="00AC1E52" w:rsidRPr="00751566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>5</w:t>
      </w:r>
      <w:r w:rsidR="00E53C37" w:rsidRPr="00751566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>թ. վերսկսված թիվ 01/02-</w:t>
      </w:r>
      <w:r w:rsidR="0034162D" w:rsidRPr="00751566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>5312</w:t>
      </w:r>
      <w:r w:rsidR="00E53C37" w:rsidRPr="00751566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 xml:space="preserve">/15 </w:t>
      </w:r>
      <w:r w:rsidR="00DF0D86" w:rsidRPr="00751566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>կատարողական վարույթի նյութերը՝</w:t>
      </w:r>
    </w:p>
    <w:p w:rsidR="00C346B3" w:rsidRPr="00751566" w:rsidRDefault="00C346B3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  <w:bookmarkStart w:id="0" w:name="_GoBack"/>
      <w:bookmarkEnd w:id="0"/>
    </w:p>
    <w:p w:rsidR="00DF0D86" w:rsidRPr="00751566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75156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75156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75156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75156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75156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75156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75156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75156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75156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75156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75156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75156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75156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AC1E52" w:rsidRPr="00751566" w:rsidRDefault="00AC1E5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34162D" w:rsidRPr="00751566" w:rsidRDefault="0034162D" w:rsidP="0034162D">
      <w:pPr>
        <w:spacing w:after="0"/>
        <w:ind w:firstLine="708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ՀՀ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Երևան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քաղաքի</w:t>
      </w:r>
      <w:r w:rsidRPr="00751566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Կենտրոն և Նորք-Մարաշ</w:t>
      </w:r>
      <w:r w:rsidRPr="00751566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վարչական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շրջանների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ընդհանուր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իրավասության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դատարանի</w:t>
      </w:r>
      <w:r w:rsidRPr="00751566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կողմից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/>
          <w:color w:val="000000" w:themeColor="text1"/>
          <w:sz w:val="22"/>
          <w:lang w:val="hy-AM"/>
        </w:rPr>
        <w:t>23.03</w:t>
      </w:r>
      <w:r w:rsidRPr="00751566">
        <w:rPr>
          <w:rFonts w:ascii="GHEA Grapalat" w:hAnsi="GHEA Grapalat"/>
          <w:color w:val="000000" w:themeColor="text1"/>
          <w:sz w:val="22"/>
          <w:lang w:val="af-ZA"/>
        </w:rPr>
        <w:t>.2015</w:t>
      </w:r>
      <w:r w:rsidRPr="00751566">
        <w:rPr>
          <w:rFonts w:ascii="GHEA Grapalat" w:hAnsi="GHEA Grapalat"/>
          <w:color w:val="000000" w:themeColor="text1"/>
          <w:sz w:val="22"/>
          <w:lang w:val="hy-AM"/>
        </w:rPr>
        <w:t>թ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>.</w:t>
      </w:r>
      <w:r w:rsidRPr="00751566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տրված</w:t>
      </w:r>
      <w:r w:rsidRPr="00751566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թիվ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ԵԿԴ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/>
          <w:color w:val="000000" w:themeColor="text1"/>
          <w:sz w:val="22"/>
          <w:lang w:val="hy-AM"/>
        </w:rPr>
        <w:t xml:space="preserve">4611/02/14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կատարողական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թերթի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համաձայն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>պետք</w:t>
      </w:r>
      <w:r w:rsidRPr="00751566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 w:cs="Sylfaen"/>
          <w:color w:val="000000" w:themeColor="text1"/>
          <w:sz w:val="22"/>
          <w:lang w:val="hy-AM"/>
        </w:rPr>
        <w:t xml:space="preserve">է` </w:t>
      </w:r>
      <w:r w:rsidRPr="00751566">
        <w:rPr>
          <w:rFonts w:ascii="GHEA Grapalat" w:hAnsi="GHEA Grapalat"/>
          <w:color w:val="000000" w:themeColor="text1"/>
          <w:sz w:val="22"/>
          <w:lang w:val="hy-AM"/>
        </w:rPr>
        <w:t>Ալինա Հակոբյանից հօգուտ «Հայբիզնեսբանկ» ՓԲԸ-ի բռնագանձել 4.669.148,70 ՀՀ դրամ, որից 3.964.192,70 ՀՀ դրամը` որպես վարկի մնացորդ, 564.452,60 ՀՀ դրամ, որպես հաշվարկված տոկոսի գումար, 72.376,40 ՀՀ դրամ, որպես ժամկետանց վարկի գումարի նկատմամբ հաշվարկված տոկոս, 68.127 ՀՀ դրամ, որպես ժամկետանց գումարի նկատմամբ հաշվեգրված տույժ։</w:t>
      </w:r>
    </w:p>
    <w:p w:rsidR="0034162D" w:rsidRPr="00751566" w:rsidRDefault="0034162D" w:rsidP="0034162D">
      <w:pPr>
        <w:spacing w:after="0"/>
        <w:ind w:firstLine="708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751566">
        <w:rPr>
          <w:rFonts w:ascii="GHEA Grapalat" w:hAnsi="GHEA Grapalat"/>
          <w:color w:val="000000" w:themeColor="text1"/>
          <w:sz w:val="22"/>
          <w:lang w:val="hy-AM"/>
        </w:rPr>
        <w:t>Պատասխանող Ալինա Հակոբյանից հօգուտ «Հայբիզնեսբանկ» ՓԲԸ-ի հաշվեգրել և բռնագանձել թիվ V12-029063 վարկային պայմանագրի 3.2 կետով նախատեսված տոկոսները՝ տարեկան 24 տոկոս դրույքաչափով 3.964.192,70 ՀՀ դրամի նկատմամբ` 09.10.2014 թվականից, մինչև գումարի փաստացի վերադարձման օրը։</w:t>
      </w:r>
    </w:p>
    <w:p w:rsidR="0034162D" w:rsidRPr="00751566" w:rsidRDefault="0034162D" w:rsidP="0034162D">
      <w:pPr>
        <w:spacing w:after="0"/>
        <w:ind w:firstLine="708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751566">
        <w:rPr>
          <w:rFonts w:ascii="GHEA Grapalat" w:hAnsi="GHEA Grapalat"/>
          <w:color w:val="000000" w:themeColor="text1"/>
          <w:sz w:val="22"/>
          <w:lang w:val="hy-AM"/>
        </w:rPr>
        <w:t>Պատասխանող Ալինա Հակոբյանից հօգուտ «Հայբիզնեսբանկ» ՓԲԸ-ի հաշվեգրել և բռնագանձել թիվ V12-029063 վարկային պայմանագրի 3.3 կետով նախատեսված տոկոսները՝ օրեկան 0.1 տոկոս դրույքաչափով 564.452,60 ՀՀ դրամի նկատմամբ` 09.10.2014 թվականից, մինչև գումարի փաստացի վերադարձման օրը։</w:t>
      </w:r>
    </w:p>
    <w:p w:rsidR="0034162D" w:rsidRPr="00751566" w:rsidRDefault="0034162D" w:rsidP="0034162D">
      <w:pPr>
        <w:spacing w:after="0"/>
        <w:ind w:firstLine="708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751566">
        <w:rPr>
          <w:rFonts w:ascii="GHEA Grapalat" w:hAnsi="GHEA Grapalat"/>
          <w:color w:val="000000" w:themeColor="text1"/>
          <w:sz w:val="22"/>
          <w:lang w:val="hy-AM"/>
        </w:rPr>
        <w:t>Պատասխանող` Ալինա Հակոբյանից հօգուտ «Հայբիզնեսբանկ» ՓԲԸ-ի բռնագանձել 97.383 ՀՀ դրամ, որպես հայցվորի կողմից նախապես վճարված պետական տուրքի գումար։</w:t>
      </w:r>
    </w:p>
    <w:p w:rsidR="0034162D" w:rsidRPr="00751566" w:rsidRDefault="0034162D" w:rsidP="0034162D">
      <w:pPr>
        <w:spacing w:after="0"/>
        <w:ind w:firstLine="708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751566">
        <w:rPr>
          <w:rFonts w:ascii="GHEA Grapalat" w:hAnsi="GHEA Grapalat"/>
          <w:color w:val="000000" w:themeColor="text1"/>
          <w:sz w:val="22"/>
          <w:lang w:val="hy-AM"/>
        </w:rPr>
        <w:t>Բռնագանձումը տարածել 25.10.2012 թվականին կնքված թիվ G12-027667 գրավի պայմանագրով գրավադրված ԲՄՎ-118 I մակնիշի, 11 SS 115 պետ.համարանիշի, 2006թ. արտադրության, արծաթափայլ գույնի, թափքի տեսակը՝ հետչբեկ, նույնացման համար՝ WBAUF31020PS33446, ավտոմեքենայի վրա։</w:t>
      </w:r>
    </w:p>
    <w:p w:rsidR="00AF5C65" w:rsidRPr="00751566" w:rsidRDefault="002678CE" w:rsidP="0034162D">
      <w:pPr>
        <w:spacing w:after="0"/>
        <w:ind w:firstLine="708"/>
        <w:jc w:val="both"/>
        <w:rPr>
          <w:rFonts w:ascii="GHEA Grapalat" w:hAnsi="GHEA Grapalat" w:cs="Sylfaen"/>
          <w:bCs/>
          <w:color w:val="000000" w:themeColor="text1"/>
          <w:sz w:val="22"/>
          <w:lang w:val="hy-AM"/>
        </w:rPr>
      </w:pPr>
      <w:r w:rsidRPr="00751566">
        <w:rPr>
          <w:rFonts w:ascii="GHEA Grapalat" w:hAnsi="GHEA Grapalat"/>
          <w:color w:val="000000" w:themeColor="text1"/>
          <w:sz w:val="22"/>
          <w:lang w:val="hy-AM"/>
        </w:rPr>
        <w:t xml:space="preserve">Բռնագանձել </w:t>
      </w:r>
      <w:r w:rsidRPr="00751566">
        <w:rPr>
          <w:rFonts w:ascii="GHEA Grapalat" w:hAnsi="GHEA Grapalat" w:cs="Sylfaen"/>
          <w:bCs/>
          <w:color w:val="000000" w:themeColor="text1"/>
          <w:sz w:val="22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751566" w:rsidRDefault="002678CE" w:rsidP="00DF0D86">
      <w:pPr>
        <w:spacing w:after="0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751566">
        <w:rPr>
          <w:rFonts w:ascii="GHEA Grapalat" w:hAnsi="GHEA Grapalat"/>
          <w:color w:val="000000" w:themeColor="text1"/>
          <w:sz w:val="22"/>
          <w:lang w:val="hy-AM"/>
        </w:rPr>
        <w:tab/>
        <w:t>Կատարողական գործողությունների ընթացքում</w:t>
      </w:r>
      <w:r w:rsidR="00840CE1" w:rsidRPr="00751566">
        <w:rPr>
          <w:rFonts w:ascii="GHEA Grapalat" w:hAnsi="GHEA Grapalat"/>
          <w:color w:val="000000" w:themeColor="text1"/>
          <w:sz w:val="22"/>
          <w:lang w:val="hy-AM"/>
        </w:rPr>
        <w:t xml:space="preserve"> պարզվել է, որ</w:t>
      </w:r>
      <w:r w:rsidRPr="00751566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E137FF" w:rsidRPr="00751566">
        <w:rPr>
          <w:rFonts w:ascii="GHEA Grapalat" w:hAnsi="GHEA Grapalat"/>
          <w:color w:val="000000" w:themeColor="text1"/>
          <w:sz w:val="22"/>
          <w:lang w:val="hy-AM"/>
        </w:rPr>
        <w:t>պարտապան</w:t>
      </w:r>
      <w:r w:rsidR="003E42A1" w:rsidRPr="00751566">
        <w:rPr>
          <w:rFonts w:ascii="GHEA Grapalat" w:hAnsi="GHEA Grapalat"/>
          <w:color w:val="000000" w:themeColor="text1"/>
          <w:sz w:val="22"/>
          <w:lang w:val="hy-AM"/>
        </w:rPr>
        <w:t>ին</w:t>
      </w:r>
      <w:r w:rsidR="00E137FF" w:rsidRPr="00751566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51566">
        <w:rPr>
          <w:rFonts w:ascii="GHEA Grapalat" w:hAnsi="GHEA Grapalat"/>
          <w:color w:val="000000" w:themeColor="text1"/>
          <w:sz w:val="22"/>
          <w:lang w:val="hy-AM"/>
        </w:rPr>
        <w:t>պատկանող գույք</w:t>
      </w:r>
      <w:r w:rsidR="00840CE1" w:rsidRPr="00751566">
        <w:rPr>
          <w:rFonts w:ascii="GHEA Grapalat" w:hAnsi="GHEA Grapalat"/>
          <w:color w:val="000000" w:themeColor="text1"/>
          <w:sz w:val="22"/>
          <w:lang w:val="hy-AM"/>
        </w:rPr>
        <w:t>ը չի բավարարում պարտապանի պարտավորությունները կատարելու համար։</w:t>
      </w:r>
    </w:p>
    <w:p w:rsidR="002678CE" w:rsidRPr="00751566" w:rsidRDefault="002678CE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751566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751566">
        <w:rPr>
          <w:rFonts w:ascii="GHEA Grapalat" w:hAnsi="GHEA Grapalat"/>
          <w:b/>
          <w:color w:val="000000" w:themeColor="text1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34162D" w:rsidRPr="00751566" w:rsidRDefault="0034162D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2678CE" w:rsidRPr="00751566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751566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D13382" w:rsidRPr="00751566" w:rsidRDefault="00D1338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AC1E52" w:rsidRPr="00751566" w:rsidRDefault="00AC1E5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2678CE" w:rsidRPr="00751566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751566">
        <w:rPr>
          <w:rFonts w:ascii="GHEA Grapalat" w:hAnsi="GHEA Grapalat"/>
          <w:color w:val="000000" w:themeColor="text1"/>
          <w:sz w:val="22"/>
          <w:lang w:val="hy-AM"/>
        </w:rPr>
        <w:t xml:space="preserve">Կասեցնել </w:t>
      </w:r>
      <w:r w:rsidR="0034162D" w:rsidRPr="00751566">
        <w:rPr>
          <w:rFonts w:ascii="GHEA Grapalat" w:hAnsi="GHEA Grapalat"/>
          <w:color w:val="000000" w:themeColor="text1"/>
          <w:sz w:val="22"/>
          <w:lang w:val="hy-AM"/>
        </w:rPr>
        <w:t>2</w:t>
      </w:r>
      <w:r w:rsidR="0034162D" w:rsidRPr="00751566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 xml:space="preserve">1.05.2015թ. վերսկսված թիվ 01/02-5312/15 </w:t>
      </w:r>
      <w:r w:rsidRPr="00751566">
        <w:rPr>
          <w:rFonts w:ascii="GHEA Grapalat" w:hAnsi="GHEA Grapalat"/>
          <w:color w:val="000000" w:themeColor="text1"/>
          <w:sz w:val="22"/>
          <w:lang w:val="hy-AM"/>
        </w:rPr>
        <w:t>կատարողական վարույթը 60-օրյա ժամկետով:</w:t>
      </w:r>
    </w:p>
    <w:p w:rsidR="002678CE" w:rsidRPr="00751566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751566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751566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751566">
        <w:rPr>
          <w:rFonts w:ascii="GHEA Grapalat" w:hAnsi="GHEA Grapalat"/>
          <w:b/>
          <w:color w:val="000000" w:themeColor="text1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51566">
          <w:rPr>
            <w:rStyle w:val="Hyperlink"/>
            <w:rFonts w:ascii="GHEA Grapalat" w:hAnsi="GHEA Grapalat"/>
            <w:b/>
            <w:color w:val="000000" w:themeColor="text1"/>
            <w:sz w:val="22"/>
            <w:lang w:val="hy-AM"/>
          </w:rPr>
          <w:t>www.azdarar.am</w:t>
        </w:r>
      </w:hyperlink>
      <w:r w:rsidRPr="00751566">
        <w:rPr>
          <w:rFonts w:ascii="GHEA Grapalat" w:hAnsi="GHEA Grapalat"/>
          <w:b/>
          <w:color w:val="000000" w:themeColor="text1"/>
          <w:sz w:val="22"/>
          <w:lang w:val="hy-AM"/>
        </w:rPr>
        <w:t xml:space="preserve"> ինտերնետային կայքում.</w:t>
      </w:r>
    </w:p>
    <w:p w:rsidR="002678CE" w:rsidRPr="00751566" w:rsidRDefault="002678CE" w:rsidP="002678CE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751566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Որոշման պատճենն ուղարկել կողմերին.</w:t>
      </w:r>
    </w:p>
    <w:p w:rsidR="00DF0D86" w:rsidRPr="00751566" w:rsidRDefault="002678CE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751566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9540F" w:rsidRPr="00751566" w:rsidRDefault="00C346B3" w:rsidP="00751566">
      <w:pPr>
        <w:spacing w:after="0"/>
        <w:rPr>
          <w:rFonts w:ascii="GHEA Grapalat" w:hAnsi="GHEA Grapalat"/>
          <w:color w:val="000000" w:themeColor="text1"/>
          <w:lang w:val="hy-AM"/>
        </w:rPr>
      </w:pPr>
      <w:r w:rsidRPr="00751566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</w:t>
      </w:r>
      <w:r w:rsidR="00592163" w:rsidRPr="00751566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751566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751566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751566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 </w:t>
      </w:r>
      <w:r w:rsidR="00592163" w:rsidRPr="00751566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    </w:t>
      </w:r>
      <w:r w:rsidR="00592163" w:rsidRPr="00751566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751566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751566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751566" w:rsidSect="0075156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160CB6"/>
    <w:rsid w:val="001B4645"/>
    <w:rsid w:val="00201E11"/>
    <w:rsid w:val="002678CE"/>
    <w:rsid w:val="002858F1"/>
    <w:rsid w:val="0034162D"/>
    <w:rsid w:val="003E42A1"/>
    <w:rsid w:val="004C7CDF"/>
    <w:rsid w:val="005223D0"/>
    <w:rsid w:val="00562C2B"/>
    <w:rsid w:val="00592163"/>
    <w:rsid w:val="005D2AAB"/>
    <w:rsid w:val="006403FE"/>
    <w:rsid w:val="0069540F"/>
    <w:rsid w:val="0069740A"/>
    <w:rsid w:val="00741DD7"/>
    <w:rsid w:val="00751566"/>
    <w:rsid w:val="00751C1E"/>
    <w:rsid w:val="00840CE1"/>
    <w:rsid w:val="008D00F4"/>
    <w:rsid w:val="008E4642"/>
    <w:rsid w:val="00AC1E52"/>
    <w:rsid w:val="00AF5C65"/>
    <w:rsid w:val="00B83E44"/>
    <w:rsid w:val="00B96573"/>
    <w:rsid w:val="00BC4355"/>
    <w:rsid w:val="00C010D2"/>
    <w:rsid w:val="00C346B3"/>
    <w:rsid w:val="00CF74CE"/>
    <w:rsid w:val="00D00949"/>
    <w:rsid w:val="00D05E09"/>
    <w:rsid w:val="00D13382"/>
    <w:rsid w:val="00D55A0F"/>
    <w:rsid w:val="00D86CEC"/>
    <w:rsid w:val="00DF0D86"/>
    <w:rsid w:val="00E137FF"/>
    <w:rsid w:val="00E53C3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42</cp:revision>
  <cp:lastPrinted>2016-02-24T11:53:00Z</cp:lastPrinted>
  <dcterms:created xsi:type="dcterms:W3CDTF">2014-03-03T05:42:00Z</dcterms:created>
  <dcterms:modified xsi:type="dcterms:W3CDTF">2016-05-10T08:45:00Z</dcterms:modified>
</cp:coreProperties>
</file>