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8" w:rsidRPr="002D5F3C" w:rsidRDefault="00F74A18" w:rsidP="00F74A18">
      <w:pPr>
        <w:rPr>
          <w:rFonts w:ascii="GHEA Grapalat" w:hAnsi="GHEA Grapalat"/>
          <w:i/>
          <w:sz w:val="22"/>
          <w:lang w:val="hy-AM"/>
        </w:rPr>
      </w:pPr>
    </w:p>
    <w:p w:rsidR="00F74A18" w:rsidRPr="002D5F3C" w:rsidRDefault="00F74A18" w:rsidP="00F74A18">
      <w:pPr>
        <w:rPr>
          <w:rFonts w:ascii="GHEA Grapalat" w:hAnsi="GHEA Grapalat"/>
          <w:i/>
          <w:lang w:val="hy-AM"/>
        </w:rPr>
      </w:pPr>
    </w:p>
    <w:p w:rsidR="00F74A18" w:rsidRPr="002D5F3C" w:rsidRDefault="00F74A18" w:rsidP="00F74A18">
      <w:pPr>
        <w:jc w:val="center"/>
        <w:rPr>
          <w:rFonts w:ascii="GHEA Grapalat" w:hAnsi="GHEA Grapalat"/>
          <w:b/>
          <w:i/>
          <w:lang w:val="hy-AM"/>
        </w:rPr>
      </w:pPr>
      <w:r w:rsidRPr="002D5F3C">
        <w:rPr>
          <w:rFonts w:ascii="GHEA Grapalat" w:hAnsi="GHEA Grapalat"/>
          <w:b/>
          <w:i/>
          <w:lang w:val="hy-AM"/>
        </w:rPr>
        <w:t>Ո Ր Ո Շ ՈՒ Մ</w:t>
      </w:r>
    </w:p>
    <w:p w:rsidR="002D5F3C" w:rsidRPr="002D5F3C" w:rsidRDefault="002D5F3C" w:rsidP="00F74A18">
      <w:pPr>
        <w:jc w:val="center"/>
        <w:rPr>
          <w:rFonts w:ascii="GHEA Grapalat" w:hAnsi="GHEA Grapalat"/>
          <w:b/>
          <w:i/>
          <w:lang w:val="hy-AM"/>
        </w:rPr>
      </w:pPr>
    </w:p>
    <w:p w:rsidR="00F74A18" w:rsidRPr="002D5F3C" w:rsidRDefault="00F74A18" w:rsidP="00F74A18">
      <w:pPr>
        <w:jc w:val="center"/>
        <w:rPr>
          <w:rFonts w:ascii="GHEA Grapalat" w:hAnsi="GHEA Grapalat"/>
          <w:i/>
          <w:lang w:val="hy-AM"/>
        </w:rPr>
      </w:pPr>
      <w:r w:rsidRPr="002D5F3C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F74A18" w:rsidRPr="002D5F3C" w:rsidRDefault="00F74A18" w:rsidP="00F74A18">
      <w:pPr>
        <w:jc w:val="center"/>
        <w:rPr>
          <w:rFonts w:ascii="GHEA Grapalat" w:hAnsi="GHEA Grapalat"/>
          <w:i/>
          <w:lang w:val="hy-AM"/>
        </w:rPr>
      </w:pPr>
    </w:p>
    <w:p w:rsidR="00F74A18" w:rsidRPr="002D5F3C" w:rsidRDefault="00F74A18" w:rsidP="002D5F3C">
      <w:pPr>
        <w:rPr>
          <w:rFonts w:ascii="GHEA Grapalat" w:hAnsi="GHEA Grapalat"/>
          <w:i/>
          <w:lang w:val="hy-AM"/>
        </w:rPr>
      </w:pPr>
      <w:r w:rsidRPr="002D5F3C">
        <w:rPr>
          <w:rFonts w:ascii="GHEA Grapalat" w:hAnsi="GHEA Grapalat"/>
          <w:i/>
          <w:lang w:val="hy-AM"/>
        </w:rPr>
        <w:t xml:space="preserve"> 17  մայիսի </w:t>
      </w:r>
      <w:r w:rsidR="002D5F3C" w:rsidRPr="002D5F3C">
        <w:rPr>
          <w:rFonts w:ascii="GHEA Grapalat" w:hAnsi="GHEA Grapalat"/>
          <w:i/>
          <w:lang w:val="hy-AM"/>
        </w:rPr>
        <w:t>2016թ</w:t>
      </w:r>
      <w:r w:rsidR="002D5F3C">
        <w:rPr>
          <w:rFonts w:ascii="GHEA Grapalat" w:hAnsi="GHEA Grapalat"/>
          <w:i/>
          <w:lang w:val="hy-AM"/>
        </w:rPr>
        <w:t>.</w:t>
      </w:r>
      <w:r w:rsidR="002D5F3C" w:rsidRPr="002D5F3C">
        <w:rPr>
          <w:rFonts w:ascii="GHEA Grapalat" w:hAnsi="GHEA Grapalat"/>
          <w:i/>
          <w:lang w:val="hy-AM"/>
        </w:rPr>
        <w:t xml:space="preserve"> </w:t>
      </w:r>
      <w:r w:rsidR="002D5F3C">
        <w:rPr>
          <w:rFonts w:ascii="GHEA Grapalat" w:hAnsi="GHEA Grapalat"/>
          <w:i/>
          <w:lang w:val="hy-AM"/>
        </w:rPr>
        <w:t xml:space="preserve">                                                                          </w:t>
      </w:r>
      <w:r w:rsidR="002D5F3C" w:rsidRPr="002D5F3C">
        <w:rPr>
          <w:rFonts w:ascii="GHEA Grapalat" w:hAnsi="GHEA Grapalat"/>
          <w:i/>
          <w:lang w:val="hy-AM"/>
        </w:rPr>
        <w:t xml:space="preserve">ք.Վանաձոր                                                                                                                 </w:t>
      </w:r>
      <w:r w:rsidR="002D5F3C">
        <w:rPr>
          <w:rFonts w:ascii="GHEA Grapalat" w:hAnsi="GHEA Grapalat"/>
          <w:i/>
          <w:lang w:val="hy-AM"/>
        </w:rPr>
        <w:t xml:space="preserve">                                                                                 </w:t>
      </w:r>
      <w:r w:rsidR="002D5F3C" w:rsidRPr="002D5F3C">
        <w:rPr>
          <w:rFonts w:ascii="GHEA Grapalat" w:hAnsi="GHEA Grapalat"/>
          <w:i/>
          <w:lang w:val="hy-AM"/>
        </w:rPr>
        <w:t xml:space="preserve">.                    </w:t>
      </w:r>
      <w:r w:rsidR="002D5F3C" w:rsidRPr="002D5F3C">
        <w:rPr>
          <w:rFonts w:ascii="GHEA Grapalat" w:hAnsi="GHEA Grapalat"/>
          <w:lang w:val="hy-AM"/>
        </w:rPr>
        <w:t xml:space="preserve"> </w:t>
      </w:r>
      <w:r w:rsidR="002D5F3C" w:rsidRPr="002D5F3C">
        <w:rPr>
          <w:rFonts w:ascii="GHEA Grapalat" w:hAnsi="GHEA Grapalat"/>
          <w:i/>
          <w:lang w:val="hy-AM"/>
        </w:rPr>
        <w:t xml:space="preserve">                                                                   </w:t>
      </w:r>
    </w:p>
    <w:p w:rsidR="00F74A18" w:rsidRPr="002D5F3C" w:rsidRDefault="00F74A18" w:rsidP="00F74A18">
      <w:pPr>
        <w:spacing w:line="276" w:lineRule="auto"/>
        <w:jc w:val="both"/>
        <w:rPr>
          <w:rFonts w:ascii="GHEA Grapalat" w:hAnsi="GHEA Grapalat"/>
          <w:i/>
          <w:lang w:val="hy-AM"/>
        </w:rPr>
      </w:pPr>
      <w:r w:rsidRPr="002D5F3C">
        <w:rPr>
          <w:rFonts w:ascii="GHEA Grapalat" w:hAnsi="GHEA Grapalat"/>
          <w:i/>
          <w:lang w:val="hy-AM"/>
        </w:rPr>
        <w:t xml:space="preserve">        ՀՀ ԱՆ ԴԱՀԿ ապահովող ծառայության Լոռու մարզային բաժնի հարկադիր կատարող` արդարադատության կապիտան Էդմոն Ափինյանս ուսումնասիրելով 31.10.2014թ-ին հարուցված թիվ` 06-8311/14 կատարողական վարույթի նյութերը.</w:t>
      </w:r>
    </w:p>
    <w:p w:rsidR="00F74A18" w:rsidRPr="002D5F3C" w:rsidRDefault="00F74A18" w:rsidP="00F74A18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F74A18" w:rsidRPr="002D5F3C" w:rsidRDefault="00F74A18" w:rsidP="00F74A18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D5F3C">
        <w:rPr>
          <w:rFonts w:ascii="GHEA Grapalat" w:hAnsi="GHEA Grapalat"/>
          <w:i/>
          <w:lang w:val="hy-AM"/>
        </w:rPr>
        <w:t>Պ Ա Ր Զ Ե Ց Ի</w:t>
      </w:r>
    </w:p>
    <w:p w:rsidR="00F74A18" w:rsidRPr="002D5F3C" w:rsidRDefault="00F74A18" w:rsidP="00F74A18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 xml:space="preserve">         ՀՀ Լոռու մարզի ընդհանուր իրավասության դատարանի կողմից 30.06.2014թ-ին տրված թիվ` ԼԴ4/0052/02/11 կատարողական թերթի համաձայն պետք է՝ պարտապան Արթուր Ալիբեկի Մակարյանից, հօգուտ Արկադիա Սարգսի Բարսեղյանի բռնագանձել 1.270.000 ՀՀ դրամ:</w:t>
      </w:r>
    </w:p>
    <w:p w:rsidR="00F74A18" w:rsidRPr="002D5F3C" w:rsidRDefault="00F74A18" w:rsidP="00F74A18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 xml:space="preserve">         Պարտապանից պետք է բռնագանձել 5 տոկոս, որպես կատարողական գործողությունների կատարման ծախս: </w:t>
      </w:r>
    </w:p>
    <w:p w:rsidR="00F74A18" w:rsidRPr="002D5F3C" w:rsidRDefault="00F74A18" w:rsidP="00F74A18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 xml:space="preserve">         Ձեռնարկաված կատարողական գործողությունների արդյունքում պարտապանին սեփականության իրավունքով պատկանող շարժական, անշարժ գույք և դրամական  միջոցներ չեն հայտնաբերվել, իսկ հարկադիր կատարողի կողմից ձեռնարկված օրենքով թույլատրելի բոլոր միջոցները պարտապանին սեփականության իրավունքով պատկանող գույք` ներառյալ դրամական միջոցներ և արժեթղթեր, ինչպես նաև գույքային իրավունքներ հայտնաբերելու և նրանց վրա բռնագանձում տարածելու համար եղել են ապարդյուն:</w:t>
      </w:r>
    </w:p>
    <w:p w:rsidR="00F74A18" w:rsidRPr="002D5F3C" w:rsidRDefault="00F74A18" w:rsidP="00F74A18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 xml:space="preserve">        Այսպիսով ի հայտ են եկել պարտապան` Արթուր Ալիբեկի Մակարյանին սնանկ ճանաչելու հիմքով դատարան դիմելու օրենքով սահմանված սնանկության հատկանիշներ:</w:t>
      </w:r>
    </w:p>
    <w:p w:rsidR="00FB576E" w:rsidRPr="008148E0" w:rsidRDefault="00FB576E" w:rsidP="00FB576E">
      <w:pPr>
        <w:ind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67C54">
        <w:rPr>
          <w:rFonts w:ascii="GHEA Grapalat" w:hAnsi="GHEA Grapalat"/>
          <w:i/>
          <w:sz w:val="22"/>
          <w:lang w:val="hy-AM"/>
        </w:rPr>
        <w:t xml:space="preserve">        </w:t>
      </w:r>
      <w:r w:rsidRPr="008148E0">
        <w:rPr>
          <w:rFonts w:ascii="GHEA Grapalat" w:hAnsi="GHEA Grapalat"/>
          <w:i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F74A18" w:rsidRDefault="00F74A18" w:rsidP="00F74A18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>Ո Ր Ո Շ Ե Ց Ի</w:t>
      </w:r>
    </w:p>
    <w:p w:rsidR="002D5F3C" w:rsidRPr="002D5F3C" w:rsidRDefault="002D5F3C" w:rsidP="00F74A18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F74A18" w:rsidRPr="002D5F3C" w:rsidRDefault="00F74A18" w:rsidP="00F74A18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 xml:space="preserve">       Կասեցնել 31.10.2014թ-ին հարուցված թիվ` 06-8311/14 կատարողական վարույթը 60-օրյա ժամկետով.</w:t>
      </w:r>
    </w:p>
    <w:p w:rsidR="002D5F3C" w:rsidRPr="002D5F3C" w:rsidRDefault="002D5F3C" w:rsidP="002D5F3C">
      <w:pPr>
        <w:ind w:right="-143" w:firstLine="708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D5F3C" w:rsidRPr="002D5F3C" w:rsidRDefault="002D5F3C" w:rsidP="002D5F3C">
      <w:pPr>
        <w:ind w:right="-143" w:firstLine="708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D5F3C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2D5F3C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կայքում:</w:t>
      </w:r>
    </w:p>
    <w:p w:rsidR="002D5F3C" w:rsidRPr="002D5F3C" w:rsidRDefault="002D5F3C" w:rsidP="002D5F3C">
      <w:pPr>
        <w:ind w:right="-143" w:firstLine="708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>Որոշման պատճենը ուղարկել կողմերին:</w:t>
      </w:r>
    </w:p>
    <w:p w:rsidR="002D5F3C" w:rsidRPr="002D5F3C" w:rsidRDefault="002D5F3C" w:rsidP="002D5F3C">
      <w:pPr>
        <w:ind w:right="-143" w:firstLine="708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D5F3C" w:rsidRPr="002D5F3C" w:rsidRDefault="002D5F3C" w:rsidP="002D5F3C">
      <w:pPr>
        <w:ind w:right="-143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</w:t>
      </w:r>
      <w:r w:rsidRPr="002D5F3C">
        <w:rPr>
          <w:rFonts w:ascii="GHEA Grapalat" w:hAnsi="GHEA Grapalat"/>
          <w:sz w:val="22"/>
          <w:szCs w:val="22"/>
          <w:lang w:val="hy-AM"/>
        </w:rPr>
        <w:t>:</w:t>
      </w:r>
    </w:p>
    <w:p w:rsidR="00F74A18" w:rsidRPr="002D5F3C" w:rsidRDefault="00F74A18" w:rsidP="00F74A18">
      <w:pPr>
        <w:rPr>
          <w:rFonts w:ascii="GHEA Grapalat" w:hAnsi="GHEA Grapalat"/>
          <w:i/>
          <w:sz w:val="22"/>
          <w:szCs w:val="22"/>
          <w:lang w:val="hy-AM"/>
        </w:rPr>
      </w:pPr>
    </w:p>
    <w:p w:rsidR="002D5F3C" w:rsidRPr="002D5F3C" w:rsidRDefault="002D5F3C" w:rsidP="002D5F3C">
      <w:pPr>
        <w:rPr>
          <w:rFonts w:ascii="GHEA Grapalat" w:hAnsi="GHEA Grapalat"/>
          <w:i/>
          <w:lang w:val="hy-AM"/>
        </w:rPr>
      </w:pPr>
    </w:p>
    <w:p w:rsidR="002D5F3C" w:rsidRPr="002D5F3C" w:rsidRDefault="002D5F3C" w:rsidP="002D5F3C">
      <w:pPr>
        <w:rPr>
          <w:rFonts w:ascii="GHEA Grapalat" w:hAnsi="GHEA Grapalat"/>
          <w:i/>
          <w:lang w:val="af-ZA"/>
        </w:rPr>
      </w:pPr>
      <w:r w:rsidRPr="002D5F3C">
        <w:rPr>
          <w:rFonts w:ascii="GHEA Grapalat" w:hAnsi="GHEA Grapalat"/>
          <w:i/>
          <w:lang w:val="hy-AM"/>
        </w:rPr>
        <w:t xml:space="preserve">                 Հարկադիր կատարող                  </w:t>
      </w:r>
      <w:r>
        <w:rPr>
          <w:rFonts w:ascii="GHEA Grapalat" w:hAnsi="GHEA Grapalat"/>
          <w:i/>
          <w:lang w:val="hy-AM"/>
        </w:rPr>
        <w:t xml:space="preserve">            </w:t>
      </w:r>
      <w:r w:rsidRPr="002D5F3C">
        <w:rPr>
          <w:rFonts w:ascii="GHEA Grapalat" w:hAnsi="GHEA Grapalat"/>
          <w:i/>
          <w:lang w:val="hy-AM"/>
        </w:rPr>
        <w:t xml:space="preserve">               Է. Ափինյան</w:t>
      </w:r>
    </w:p>
    <w:p w:rsidR="00F74A18" w:rsidRPr="002D5F3C" w:rsidRDefault="00F74A18" w:rsidP="00F74A18">
      <w:pPr>
        <w:rPr>
          <w:rFonts w:ascii="GHEA Grapalat" w:hAnsi="GHEA Grapalat"/>
          <w:i/>
          <w:lang w:val="hy-AM"/>
        </w:rPr>
      </w:pPr>
    </w:p>
    <w:sectPr w:rsidR="00F74A18" w:rsidRPr="002D5F3C" w:rsidSect="002D5F3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390B9F"/>
    <w:rsid w:val="001204E9"/>
    <w:rsid w:val="002D5F3C"/>
    <w:rsid w:val="00390B9F"/>
    <w:rsid w:val="0064383A"/>
    <w:rsid w:val="00C62FF2"/>
    <w:rsid w:val="00E728FD"/>
    <w:rsid w:val="00E875BC"/>
    <w:rsid w:val="00F74A18"/>
    <w:rsid w:val="00FB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1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F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Kazmbazhin</cp:lastModifiedBy>
  <cp:revision>5</cp:revision>
  <dcterms:created xsi:type="dcterms:W3CDTF">2016-05-17T06:18:00Z</dcterms:created>
  <dcterms:modified xsi:type="dcterms:W3CDTF">2016-05-17T06:46:00Z</dcterms:modified>
</cp:coreProperties>
</file>