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D3" w:rsidRPr="003C78D3" w:rsidRDefault="003C78D3" w:rsidP="003C78D3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 w:rsidRPr="003C78D3">
        <w:rPr>
          <w:rFonts w:ascii="GHEA Grapalat" w:hAnsi="GHEA Grapalat"/>
          <w:b/>
          <w:szCs w:val="24"/>
          <w:lang w:val="hy-AM"/>
        </w:rPr>
        <w:t xml:space="preserve">      Ո Ր Ո Շ ՈՒ Մ</w:t>
      </w:r>
    </w:p>
    <w:p w:rsidR="003C78D3" w:rsidRDefault="003C78D3" w:rsidP="003C78D3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 w:rsidRPr="003C78D3">
        <w:rPr>
          <w:rFonts w:ascii="GHEA Grapalat" w:hAnsi="GHEA Grapalat"/>
          <w:b/>
          <w:szCs w:val="24"/>
          <w:lang w:val="hy-AM"/>
        </w:rPr>
        <w:t xml:space="preserve">                                              Կատարողական վարույթը կասեցնելու մասին</w:t>
      </w:r>
    </w:p>
    <w:p w:rsidR="003C78D3" w:rsidRPr="003C78D3" w:rsidRDefault="003C78D3" w:rsidP="003C78D3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</w:p>
    <w:p w:rsid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          23.05.2016թ.</w:t>
      </w:r>
      <w:r w:rsidRPr="003C78D3">
        <w:rPr>
          <w:rFonts w:ascii="GHEA Grapalat" w:hAnsi="GHEA Grapalat"/>
          <w:szCs w:val="24"/>
          <w:lang w:val="hy-AM"/>
        </w:rPr>
        <w:tab/>
      </w:r>
      <w:r w:rsidRPr="003C78D3">
        <w:rPr>
          <w:rFonts w:ascii="GHEA Grapalat" w:hAnsi="GHEA Grapalat"/>
          <w:szCs w:val="24"/>
          <w:lang w:val="hy-AM"/>
        </w:rPr>
        <w:tab/>
      </w:r>
      <w:r w:rsidRPr="003C78D3">
        <w:rPr>
          <w:rFonts w:ascii="GHEA Grapalat" w:hAnsi="GHEA Grapalat"/>
          <w:szCs w:val="24"/>
          <w:lang w:val="hy-AM"/>
        </w:rPr>
        <w:tab/>
      </w:r>
      <w:r w:rsidRPr="003C78D3">
        <w:rPr>
          <w:rFonts w:ascii="GHEA Grapalat" w:hAnsi="GHEA Grapalat"/>
          <w:szCs w:val="24"/>
          <w:lang w:val="hy-AM"/>
        </w:rPr>
        <w:tab/>
      </w:r>
      <w:r w:rsidRPr="003C78D3">
        <w:rPr>
          <w:rFonts w:ascii="GHEA Grapalat" w:hAnsi="GHEA Grapalat"/>
          <w:szCs w:val="24"/>
          <w:lang w:val="hy-AM"/>
        </w:rPr>
        <w:tab/>
        <w:t xml:space="preserve">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</w:t>
      </w:r>
      <w:r w:rsidRPr="003C78D3">
        <w:rPr>
          <w:rFonts w:ascii="GHEA Grapalat" w:hAnsi="GHEA Grapalat"/>
          <w:szCs w:val="24"/>
          <w:lang w:val="hy-AM"/>
        </w:rPr>
        <w:t>ք.Երևան</w:t>
      </w:r>
    </w:p>
    <w:p w:rsidR="003C78D3" w:rsidRP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</w:t>
      </w:r>
    </w:p>
    <w:p w:rsidR="003C78D3" w:rsidRPr="003C78D3" w:rsidRDefault="003C78D3" w:rsidP="003C78D3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       </w:t>
      </w:r>
      <w:r w:rsidRPr="003C78D3"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մայոր Սերոբ Ավետիսյանս, ուսումնասիրելով 12.10.2015թ. վերսկսված թիվ 00931381 կատարողական վարույթի նյութերը.</w:t>
      </w:r>
    </w:p>
    <w:p w:rsidR="003C78D3" w:rsidRP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</w:p>
    <w:p w:rsidR="003C78D3" w:rsidRDefault="003C78D3" w:rsidP="003C78D3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 w:rsidRPr="003C78D3">
        <w:rPr>
          <w:rFonts w:ascii="GHEA Grapalat" w:hAnsi="GHEA Grapalat"/>
          <w:b/>
          <w:szCs w:val="24"/>
          <w:lang w:val="hy-AM"/>
        </w:rPr>
        <w:t>Պ Ա Ր Զ Ե Ց Ի</w:t>
      </w:r>
    </w:p>
    <w:p w:rsidR="003C78D3" w:rsidRPr="003C78D3" w:rsidRDefault="003C78D3" w:rsidP="003C78D3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3C78D3" w:rsidRPr="003C78D3" w:rsidRDefault="003C78D3" w:rsidP="003C78D3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3C78D3" w:rsidRPr="003C78D3" w:rsidRDefault="003C78D3" w:rsidP="003C78D3">
      <w:pPr>
        <w:spacing w:after="0"/>
        <w:ind w:left="-709" w:right="-705" w:firstLine="425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 w:rsidRPr="003C78D3">
        <w:rPr>
          <w:rFonts w:ascii="GHEA Grapalat" w:hAnsi="GHEA Grapalat" w:cs="Sylfaen"/>
          <w:szCs w:val="24"/>
          <w:lang w:val="hy-AM"/>
        </w:rPr>
        <w:t xml:space="preserve"> </w:t>
      </w:r>
      <w:r w:rsidRPr="003C78D3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Շենգավիթ վարչական շրջանի ընդհանուր իրավասության դատարանի 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t xml:space="preserve">կողմից 24.09.2015թ. տրված թիվ </w:t>
      </w:r>
      <w:r w:rsidRPr="003C78D3">
        <w:rPr>
          <w:rFonts w:ascii="GHEA Grapalat" w:eastAsia="Times New Roman" w:hAnsi="GHEA Grapalat" w:cs="Sylfaen"/>
          <w:noProof/>
          <w:szCs w:val="24"/>
          <w:lang w:val="hy-AM" w:eastAsia="ru-RU"/>
        </w:rPr>
        <w:t>ԵՇԴ/1327/02/15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t xml:space="preserve"> </w:t>
      </w:r>
      <w:r w:rsidRPr="003C78D3">
        <w:rPr>
          <w:rFonts w:ascii="GHEA Grapalat" w:eastAsia="Times New Roman" w:hAnsi="GHEA Grapalat" w:cs="Sylfaen"/>
          <w:noProof/>
          <w:szCs w:val="24"/>
          <w:lang w:val="hy-AM" w:eastAsia="ru-RU"/>
        </w:rPr>
        <w:t>կատարողական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t xml:space="preserve"> </w:t>
      </w:r>
      <w:r w:rsidRPr="003C78D3">
        <w:rPr>
          <w:rFonts w:ascii="GHEA Grapalat" w:eastAsia="Times New Roman" w:hAnsi="GHEA Grapalat" w:cs="Sylfaen"/>
          <w:noProof/>
          <w:szCs w:val="24"/>
          <w:lang w:val="hy-AM" w:eastAsia="ru-RU"/>
        </w:rPr>
        <w:t>թերթի համաձայն պետք է</w:t>
      </w:r>
    </w:p>
    <w:p w:rsidR="003C78D3" w:rsidRPr="003C78D3" w:rsidRDefault="003C78D3" w:rsidP="003C78D3">
      <w:pPr>
        <w:spacing w:after="0"/>
        <w:ind w:left="-709" w:right="-705" w:firstLine="425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t xml:space="preserve">  1.Արմեն Հովհաննիսյանից հօգուտ Սահականուշ Վարդանյանի բռնագանձել 3 000 000 դրամ։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br/>
        <w:t xml:space="preserve">       2. Արմեն Հովհաննիսյանից հօգուտ Սահականուշ Վարդանյանի բռնագանձել 3 000 000 ՀՀ դրամի նկատմամբ ՀՀ քաղաքացիական օրենսգրքի 411-րդ հոդվածով նախատեսված տոկոսներ` հաշվարկը սկսելով 19.03.2015թ.-ից մինչև պարտավորությունների փաստացի կատարումը, ըստ համապատասխան ժամանակահատվածների համար ՀՀ ԿԲ-ի սահմանած բանկային տոկոսի հաշվարկային դրույքների։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br/>
        <w:t xml:space="preserve">      Միաժամանակ հաշվարկվելիք և բռնագանձման ենթակա տոկոսների գումարի 2 տոկոսի չափով, բայց ոչ պակաս քան 1500 ՀՀ դրամը պատասխանողից բռնագանձել պետական տուրքի գումար հօգուտ ՀՀ պետական բյուջեի։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tab/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br/>
        <w:t xml:space="preserve">      3. Արմեն Հովհաննիսյանից հօգուտ Սահականուշ Վարդանյանի բռնագանձել 100 000 ՀՀ դրամ` որպես փաստաբանի վարձատրության գումար։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tab/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br/>
        <w:t xml:space="preserve">      4. Արմեն Հովհաննիսյանից հօգուտ ՀՀ պետական բյուջեի բռնագանձել բռնագանձել 60 000 ՀՀ դրամ` որպես հետաձգված և չվճարված պետական տուրքի գումար։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tab/>
      </w:r>
    </w:p>
    <w:p w:rsidR="003C78D3" w:rsidRPr="003C78D3" w:rsidRDefault="003C78D3" w:rsidP="003C78D3">
      <w:pPr>
        <w:spacing w:after="0"/>
        <w:ind w:left="-709" w:right="-705" w:firstLine="425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 w:rsidRPr="003C78D3">
        <w:rPr>
          <w:rFonts w:ascii="GHEA Grapalat" w:eastAsia="Times New Roman" w:hAnsi="GHEA Grapalat" w:cs="Sylfaen"/>
          <w:noProof/>
          <w:szCs w:val="24"/>
          <w:lang w:val="hy-AM" w:eastAsia="ru-RU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3C78D3" w:rsidRPr="003C78D3" w:rsidRDefault="003C78D3" w:rsidP="003C78D3">
      <w:pPr>
        <w:spacing w:after="0"/>
        <w:ind w:left="-709" w:right="-705" w:firstLine="42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</w:t>
      </w:r>
      <w:r w:rsidRPr="003C78D3">
        <w:rPr>
          <w:rFonts w:ascii="GHEA Grapalat" w:hAnsi="GHEA Grapalat"/>
          <w:bCs/>
          <w:szCs w:val="24"/>
          <w:lang w:val="hy-AM"/>
        </w:rPr>
        <w:t xml:space="preserve">Կատարողական գործողությունների ընթացքում պարզվել է, որ պարտապան </w:t>
      </w:r>
      <w:r w:rsidRPr="003C78D3">
        <w:rPr>
          <w:rFonts w:ascii="GHEA Grapalat" w:hAnsi="GHEA Grapalat"/>
          <w:szCs w:val="24"/>
          <w:lang w:val="hy-AM"/>
        </w:rPr>
        <w:t>Արմեն Հովհաննիսյանը աշխատում է &lt;&lt;ԱՍ ՄԱՍՏԵՐ&gt;&gt; ՍՊԸ-ում և ամսական աշխատավարձը կազմում է 64</w:t>
      </w:r>
      <w:r w:rsidRPr="003C78D3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3C78D3">
        <w:rPr>
          <w:rFonts w:ascii="GHEA Grapalat" w:hAnsi="GHEA Grapalat"/>
          <w:szCs w:val="24"/>
          <w:lang w:val="hy-AM"/>
        </w:rPr>
        <w:t xml:space="preserve">260 </w:t>
      </w:r>
      <w:r w:rsidRPr="003C78D3">
        <w:rPr>
          <w:rFonts w:ascii="GHEA Grapalat" w:hAnsi="GHEA Grapalat" w:cs="GHEA Grapalat"/>
          <w:szCs w:val="24"/>
          <w:lang w:val="hy-AM"/>
        </w:rPr>
        <w:t>ՀՀ</w:t>
      </w:r>
      <w:r w:rsidRPr="003C78D3">
        <w:rPr>
          <w:rFonts w:ascii="GHEA Grapalat" w:hAnsi="GHEA Grapalat"/>
          <w:szCs w:val="24"/>
          <w:lang w:val="hy-AM"/>
        </w:rPr>
        <w:t xml:space="preserve"> </w:t>
      </w:r>
      <w:r w:rsidRPr="003C78D3">
        <w:rPr>
          <w:rFonts w:ascii="GHEA Grapalat" w:hAnsi="GHEA Grapalat" w:cs="GHEA Grapalat"/>
          <w:szCs w:val="24"/>
          <w:lang w:val="hy-AM"/>
        </w:rPr>
        <w:t xml:space="preserve">դրամ, միաժամանակ արգելանք է կիրառվել </w:t>
      </w:r>
      <w:r w:rsidRPr="003C78D3">
        <w:rPr>
          <w:rFonts w:ascii="GHEA Grapalat" w:eastAsia="Times New Roman" w:hAnsi="GHEA Grapalat"/>
          <w:noProof/>
          <w:szCs w:val="24"/>
          <w:lang w:val="hy-AM" w:eastAsia="ru-RU"/>
        </w:rPr>
        <w:t>աշխատավարձի վրա 50 տոկոսի չափով։</w:t>
      </w:r>
    </w:p>
    <w:p w:rsidR="003C78D3" w:rsidRPr="003C78D3" w:rsidRDefault="003C78D3" w:rsidP="003C78D3">
      <w:pPr>
        <w:spacing w:after="0"/>
        <w:ind w:left="-709" w:right="-705" w:firstLine="42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>Պարտապանին պատկանող գույք կամ այլ դրամական միջոցներ չեն հայտնաբերվել։</w:t>
      </w:r>
    </w:p>
    <w:p w:rsidR="00D21838" w:rsidRDefault="003C78D3" w:rsidP="00D21838">
      <w:pPr>
        <w:spacing w:after="0"/>
        <w:ind w:left="-709" w:right="-705"/>
        <w:jc w:val="both"/>
        <w:rPr>
          <w:rFonts w:ascii="GHEA Grapalat" w:hAnsi="GHEA Grapalat"/>
          <w:szCs w:val="24"/>
          <w:lang w:val="en-US"/>
        </w:rPr>
      </w:pPr>
      <w:r w:rsidRPr="003C78D3"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 xml:space="preserve">  </w:t>
      </w:r>
      <w:r w:rsidRPr="003C78D3">
        <w:rPr>
          <w:rFonts w:ascii="GHEA Grapalat" w:hAnsi="GHEA Grapalat"/>
          <w:szCs w:val="24"/>
          <w:lang w:val="hy-AM"/>
        </w:rPr>
        <w:t>Իրականացված գործողությունների ընթացքում պարզվել է, որ պարտապանին պատկանող դրամական միջոցները չեն բավականեցնում կատարողական թերթի պահանջի ամբողջական կատարմանը։</w:t>
      </w:r>
    </w:p>
    <w:p w:rsidR="003C78D3" w:rsidRDefault="003C78D3" w:rsidP="00D21838">
      <w:pPr>
        <w:spacing w:after="0"/>
        <w:ind w:left="-709" w:right="-705"/>
        <w:jc w:val="both"/>
        <w:rPr>
          <w:rFonts w:ascii="GHEA Grapalat" w:hAnsi="GHEA Grapalat" w:cs="Sylfaen"/>
          <w:b/>
          <w:szCs w:val="24"/>
          <w:lang w:val="hy-AM"/>
        </w:rPr>
      </w:pPr>
      <w:r w:rsidRPr="003C78D3">
        <w:rPr>
          <w:rFonts w:ascii="GHEA Grapalat" w:hAnsi="GHEA Grapalat" w:cs="Sylfaen"/>
          <w:szCs w:val="24"/>
          <w:lang w:val="hy-AM"/>
        </w:rPr>
        <w:t xml:space="preserve">       </w:t>
      </w:r>
      <w:r w:rsidRPr="003C78D3"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3C78D3" w:rsidRDefault="003C78D3" w:rsidP="003C78D3">
      <w:pPr>
        <w:spacing w:after="0"/>
        <w:ind w:left="-709" w:right="-731"/>
        <w:jc w:val="both"/>
        <w:rPr>
          <w:rFonts w:ascii="GHEA Grapalat" w:hAnsi="GHEA Grapalat" w:cs="Sylfaen"/>
          <w:b/>
          <w:szCs w:val="24"/>
          <w:lang w:val="hy-AM"/>
        </w:rPr>
      </w:pPr>
    </w:p>
    <w:p w:rsidR="003C78D3" w:rsidRPr="003C78D3" w:rsidRDefault="003C78D3" w:rsidP="003C78D3">
      <w:pPr>
        <w:spacing w:after="0"/>
        <w:ind w:left="-709" w:right="-731"/>
        <w:jc w:val="both"/>
        <w:rPr>
          <w:rFonts w:ascii="GHEA Grapalat" w:hAnsi="GHEA Grapalat" w:cs="Sylfaen"/>
          <w:b/>
          <w:szCs w:val="24"/>
          <w:lang w:val="hy-AM"/>
        </w:rPr>
      </w:pPr>
    </w:p>
    <w:p w:rsidR="003C78D3" w:rsidRDefault="003C78D3" w:rsidP="003C78D3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 w:rsidRPr="003C78D3">
        <w:rPr>
          <w:rFonts w:ascii="GHEA Grapalat" w:hAnsi="GHEA Grapalat"/>
          <w:b/>
          <w:szCs w:val="24"/>
          <w:lang w:val="hy-AM"/>
        </w:rPr>
        <w:lastRenderedPageBreak/>
        <w:t>Ո Ր Ո Շ Ե Ց Ի</w:t>
      </w:r>
    </w:p>
    <w:p w:rsidR="003C78D3" w:rsidRDefault="003C78D3" w:rsidP="003C78D3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3C78D3" w:rsidRPr="003C78D3" w:rsidRDefault="003C78D3" w:rsidP="003C78D3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3C78D3" w:rsidRP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      Կասեցնել </w:t>
      </w:r>
      <w:r>
        <w:rPr>
          <w:rFonts w:ascii="GHEA Grapalat" w:hAnsi="GHEA Grapalat" w:cs="Sylfaen"/>
          <w:szCs w:val="24"/>
          <w:lang w:val="hy-AM"/>
        </w:rPr>
        <w:t>12.10.2015</w:t>
      </w:r>
      <w:r w:rsidRPr="003C78D3">
        <w:rPr>
          <w:rFonts w:ascii="GHEA Grapalat" w:hAnsi="GHEA Grapalat" w:cs="Sylfaen"/>
          <w:szCs w:val="24"/>
          <w:lang w:val="hy-AM"/>
        </w:rPr>
        <w:t xml:space="preserve">թ. հարուցված թիվ </w:t>
      </w:r>
      <w:r>
        <w:rPr>
          <w:rFonts w:ascii="GHEA Grapalat" w:hAnsi="GHEA Grapalat" w:cs="Sylfaen"/>
          <w:szCs w:val="24"/>
          <w:lang w:val="hy-AM"/>
        </w:rPr>
        <w:t>00931381</w:t>
      </w:r>
      <w:bookmarkStart w:id="0" w:name="_GoBack"/>
      <w:bookmarkEnd w:id="0"/>
      <w:r w:rsidRPr="003C78D3">
        <w:rPr>
          <w:rFonts w:ascii="GHEA Grapalat" w:hAnsi="GHEA Grapalat" w:cs="Sylfaen"/>
          <w:szCs w:val="24"/>
          <w:lang w:val="hy-AM"/>
        </w:rPr>
        <w:t xml:space="preserve"> </w:t>
      </w:r>
      <w:r w:rsidRPr="003C78D3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3C78D3" w:rsidRP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C78D3" w:rsidRP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3C78D3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3C78D3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3C78D3" w:rsidRP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C78D3"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C78D3" w:rsidRP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C78D3" w:rsidRPr="003C78D3" w:rsidRDefault="003C78D3" w:rsidP="003C78D3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 w:rsidRPr="003C78D3">
        <w:rPr>
          <w:rFonts w:ascii="GHEA Grapalat" w:hAnsi="GHEA Grapalat"/>
          <w:b/>
          <w:szCs w:val="24"/>
          <w:lang w:val="hy-AM"/>
        </w:rPr>
        <w:t xml:space="preserve">      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 w:rsidRPr="003C78D3">
        <w:rPr>
          <w:rFonts w:ascii="GHEA Grapalat" w:hAnsi="GHEA Grapalat"/>
          <w:b/>
          <w:szCs w:val="24"/>
          <w:lang w:val="hy-AM"/>
        </w:rPr>
        <w:t xml:space="preserve">Ավագ հարկադիր կատարող`                                                        Սերոբ Ավետիսյան                                </w:t>
      </w:r>
    </w:p>
    <w:p w:rsidR="00CB64F4" w:rsidRPr="003C78D3" w:rsidRDefault="00CB64F4">
      <w:pPr>
        <w:rPr>
          <w:lang w:val="hy-AM"/>
        </w:rPr>
      </w:pPr>
    </w:p>
    <w:sectPr w:rsidR="00CB64F4" w:rsidRPr="003C78D3" w:rsidSect="00D21838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1DC"/>
    <w:rsid w:val="001F0F99"/>
    <w:rsid w:val="003C78D3"/>
    <w:rsid w:val="00CB64F4"/>
    <w:rsid w:val="00D21838"/>
    <w:rsid w:val="00F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D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4</cp:revision>
  <dcterms:created xsi:type="dcterms:W3CDTF">2016-05-23T06:21:00Z</dcterms:created>
  <dcterms:modified xsi:type="dcterms:W3CDTF">2016-05-23T06:40:00Z</dcterms:modified>
</cp:coreProperties>
</file>