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00" w:rsidRDefault="00E84100" w:rsidP="00E84100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E84100" w:rsidRDefault="00E84100" w:rsidP="00E84100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E84100" w:rsidRDefault="00E84100" w:rsidP="00E8410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007A5"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/>
          <w:szCs w:val="24"/>
          <w:lang w:val="hy-AM"/>
        </w:rPr>
        <w:t>« 26 »   մայիսի   2016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</w:t>
      </w:r>
      <w:r w:rsidRPr="007007A5"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 xml:space="preserve">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E84100" w:rsidRDefault="00E84100" w:rsidP="00E8410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84100" w:rsidRDefault="00E84100" w:rsidP="00E8410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84100" w:rsidRDefault="00E84100" w:rsidP="00F46AE1">
      <w:pPr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ՀՀ  ԱՆ  ԴԱՀԿ  ծառայության  Սյունիքի  մարզային  բաժնի   հարկադիր  կատարող, արդարադատության կապիտան</w:t>
      </w:r>
      <w:r w:rsidRPr="00D85542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ԳԱԳԻԿ ՕՀԱՆՅ</w:t>
      </w:r>
      <w:r w:rsidRPr="00D85542">
        <w:rPr>
          <w:rFonts w:ascii="GHEA Grapalat" w:hAnsi="GHEA Grapalat"/>
          <w:szCs w:val="24"/>
          <w:lang w:val="hy-AM"/>
        </w:rPr>
        <w:t>ԱՆՍ</w:t>
      </w:r>
      <w:r>
        <w:rPr>
          <w:rFonts w:ascii="GHEA Grapalat" w:hAnsi="GHEA Grapalat"/>
          <w:szCs w:val="24"/>
          <w:lang w:val="hy-AM"/>
        </w:rPr>
        <w:t xml:space="preserve"> ուսումնասիրելով  « 21 »  12    2015թ.   հ</w:t>
      </w:r>
      <w:r w:rsidRPr="008904A5">
        <w:rPr>
          <w:rFonts w:ascii="GHEA Grapalat" w:hAnsi="GHEA Grapalat"/>
          <w:szCs w:val="24"/>
          <w:lang w:val="hy-AM"/>
        </w:rPr>
        <w:t>արուց</w:t>
      </w:r>
      <w:r>
        <w:rPr>
          <w:rFonts w:ascii="GHEA Grapalat" w:hAnsi="GHEA Grapalat"/>
          <w:szCs w:val="24"/>
          <w:lang w:val="hy-AM"/>
        </w:rPr>
        <w:t>ված  թիվ   09 – 01687785/15</w:t>
      </w:r>
      <w:r w:rsidRPr="008904A5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կատարողական  վարույթի  նյութերը`</w:t>
      </w:r>
    </w:p>
    <w:p w:rsidR="00E84100" w:rsidRDefault="00E84100" w:rsidP="00E84100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E84100" w:rsidRDefault="00E84100" w:rsidP="00E84100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E84100" w:rsidRDefault="00E84100" w:rsidP="00E84100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E84100" w:rsidRDefault="00E84100" w:rsidP="00E84100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E84100" w:rsidRDefault="00E84100" w:rsidP="00E84100">
      <w:pPr>
        <w:spacing w:after="0"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:rsidR="00E84100" w:rsidRDefault="00E84100" w:rsidP="00F46AE1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C5229C">
        <w:rPr>
          <w:rFonts w:ascii="GHEA Grapalat" w:hAnsi="GHEA Grapalat"/>
          <w:szCs w:val="24"/>
          <w:lang w:val="hy-AM"/>
        </w:rPr>
        <w:t xml:space="preserve">ՀՀ  </w:t>
      </w:r>
      <w:r w:rsidRPr="00632BA8">
        <w:rPr>
          <w:rFonts w:ascii="GHEA Grapalat" w:hAnsi="GHEA Grapalat"/>
          <w:szCs w:val="24"/>
          <w:lang w:val="hy-AM"/>
        </w:rPr>
        <w:t xml:space="preserve">Սյունիքի մարզի </w:t>
      </w:r>
      <w:r w:rsidRPr="00C5229C">
        <w:rPr>
          <w:rFonts w:ascii="GHEA Grapalat" w:hAnsi="GHEA Grapalat"/>
          <w:szCs w:val="24"/>
          <w:lang w:val="hy-AM"/>
        </w:rPr>
        <w:t xml:space="preserve"> ընդհանուր  իրավասության   դատարանի  կողմից  տրված  թիվ  </w:t>
      </w:r>
      <w:r w:rsidRPr="00632BA8">
        <w:rPr>
          <w:rFonts w:ascii="GHEA Grapalat" w:hAnsi="GHEA Grapalat"/>
          <w:szCs w:val="24"/>
          <w:lang w:val="hy-AM"/>
        </w:rPr>
        <w:t>ՍԴ</w:t>
      </w:r>
      <w:r>
        <w:rPr>
          <w:rFonts w:ascii="GHEA Grapalat" w:hAnsi="GHEA Grapalat"/>
          <w:szCs w:val="24"/>
          <w:lang w:val="hy-AM"/>
        </w:rPr>
        <w:t>3/0520/03/15</w:t>
      </w:r>
      <w:r w:rsidRPr="00C5229C">
        <w:rPr>
          <w:rFonts w:ascii="GHEA Grapalat" w:hAnsi="GHEA Grapalat"/>
          <w:szCs w:val="24"/>
          <w:lang w:val="hy-AM"/>
        </w:rPr>
        <w:t xml:space="preserve">  կատարողական  թերթի  համաձայն  պետք  է  </w:t>
      </w:r>
      <w:r w:rsidRPr="00E2783C">
        <w:rPr>
          <w:rFonts w:ascii="GHEA Grapalat" w:hAnsi="GHEA Grapalat"/>
          <w:szCs w:val="24"/>
          <w:lang w:val="hy-AM"/>
        </w:rPr>
        <w:t>Ա/Ձ Մարտին Մկրտչյանից</w:t>
      </w:r>
      <w:r w:rsidRPr="00C5229C">
        <w:rPr>
          <w:rFonts w:ascii="GHEA Grapalat" w:hAnsi="GHEA Grapalat"/>
          <w:szCs w:val="24"/>
          <w:lang w:val="hy-AM"/>
        </w:rPr>
        <w:t xml:space="preserve">  հօգուտ</w:t>
      </w:r>
      <w:r>
        <w:rPr>
          <w:rFonts w:ascii="GHEA Grapalat" w:hAnsi="GHEA Grapalat"/>
          <w:szCs w:val="24"/>
          <w:lang w:val="hy-AM"/>
        </w:rPr>
        <w:t xml:space="preserve"> </w:t>
      </w:r>
      <w:r w:rsidRPr="00CC05F1">
        <w:rPr>
          <w:rFonts w:ascii="GHEA Grapalat" w:hAnsi="GHEA Grapalat"/>
          <w:szCs w:val="24"/>
          <w:lang w:val="hy-AM"/>
        </w:rPr>
        <w:t xml:space="preserve"> </w:t>
      </w:r>
      <w:r w:rsidR="00F46AE1" w:rsidRPr="00F46AE1">
        <w:rPr>
          <w:rFonts w:ascii="GHEA Grapalat" w:hAnsi="GHEA Grapalat"/>
          <w:szCs w:val="24"/>
          <w:lang w:val="hy-AM"/>
        </w:rPr>
        <w:t>«</w:t>
      </w:r>
      <w:r w:rsidRPr="008A1BC1">
        <w:rPr>
          <w:rFonts w:ascii="GHEA Grapalat" w:hAnsi="GHEA Grapalat"/>
          <w:szCs w:val="24"/>
          <w:lang w:val="hy-AM"/>
        </w:rPr>
        <w:t>Կոտայք</w:t>
      </w:r>
      <w:r w:rsidR="00F46AE1">
        <w:rPr>
          <w:rFonts w:ascii="GHEA Grapalat" w:hAnsi="GHEA Grapalat"/>
          <w:szCs w:val="24"/>
          <w:lang w:val="hy-AM"/>
        </w:rPr>
        <w:t xml:space="preserve">» </w:t>
      </w:r>
      <w:r w:rsidRPr="008A1BC1">
        <w:rPr>
          <w:rFonts w:ascii="GHEA Grapalat" w:hAnsi="GHEA Grapalat"/>
          <w:szCs w:val="24"/>
          <w:lang w:val="hy-AM"/>
        </w:rPr>
        <w:t xml:space="preserve"> գարեջրի գործարան</w:t>
      </w:r>
      <w:r>
        <w:rPr>
          <w:rFonts w:ascii="GHEA Grapalat" w:hAnsi="GHEA Grapalat"/>
          <w:szCs w:val="24"/>
          <w:lang w:val="hy-AM"/>
        </w:rPr>
        <w:t xml:space="preserve"> ՍՊԸ-ի</w:t>
      </w:r>
      <w:r w:rsidRPr="00C5229C">
        <w:rPr>
          <w:rFonts w:ascii="GHEA Grapalat" w:hAnsi="GHEA Grapalat"/>
          <w:szCs w:val="24"/>
          <w:lang w:val="hy-AM"/>
        </w:rPr>
        <w:t xml:space="preserve"> բռնագանձել </w:t>
      </w:r>
      <w:r>
        <w:rPr>
          <w:rFonts w:ascii="GHEA Grapalat" w:hAnsi="GHEA Grapalat"/>
          <w:szCs w:val="24"/>
          <w:lang w:val="hy-AM"/>
        </w:rPr>
        <w:t>1868180 ՀՀ</w:t>
      </w:r>
      <w:r w:rsidRPr="00C5229C">
        <w:rPr>
          <w:rFonts w:ascii="GHEA Grapalat" w:hAnsi="GHEA Grapalat"/>
          <w:szCs w:val="24"/>
          <w:lang w:val="hy-AM"/>
        </w:rPr>
        <w:t xml:space="preserve">  դրամ</w:t>
      </w:r>
      <w:r w:rsidRPr="008A1BC1">
        <w:rPr>
          <w:rFonts w:ascii="GHEA Grapalat" w:hAnsi="GHEA Grapalat"/>
          <w:szCs w:val="24"/>
          <w:lang w:val="hy-AM"/>
        </w:rPr>
        <w:t xml:space="preserve"> և տոկոսներ</w:t>
      </w:r>
      <w:r>
        <w:rPr>
          <w:rFonts w:ascii="GHEA Grapalat" w:hAnsi="GHEA Grapalat"/>
          <w:szCs w:val="24"/>
          <w:lang w:val="hy-AM"/>
        </w:rPr>
        <w:t>:</w:t>
      </w:r>
    </w:p>
    <w:p w:rsidR="00E84100" w:rsidRPr="00C5229C" w:rsidRDefault="00E84100" w:rsidP="00F46AE1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C5229C">
        <w:rPr>
          <w:rFonts w:ascii="GHEA Grapalat" w:hAnsi="GHEA Grapalat"/>
          <w:szCs w:val="24"/>
          <w:lang w:val="hy-AM"/>
        </w:rPr>
        <w:t xml:space="preserve">Կատարողական  գործողությունների  արդյունքում  պարտապանի  անվամբ  </w:t>
      </w:r>
      <w:r w:rsidRPr="004D4A2F">
        <w:rPr>
          <w:rFonts w:ascii="GHEA Grapalat" w:hAnsi="GHEA Grapalat"/>
          <w:szCs w:val="24"/>
          <w:lang w:val="hy-AM"/>
        </w:rPr>
        <w:t>բռնագանձման ենթակա  գույք  և  դրամական  միջոցներ  չեն  հայտնաբերվել</w:t>
      </w:r>
      <w:r w:rsidRPr="00C5229C">
        <w:rPr>
          <w:rFonts w:ascii="GHEA Grapalat" w:hAnsi="GHEA Grapalat"/>
          <w:szCs w:val="24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   </w:t>
      </w:r>
    </w:p>
    <w:p w:rsidR="00E84100" w:rsidRDefault="00E84100" w:rsidP="00F46AE1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E84100" w:rsidRDefault="00E84100" w:rsidP="00E84100">
      <w:pPr>
        <w:rPr>
          <w:rFonts w:ascii="GHEA Grapalat" w:hAnsi="GHEA Grapalat"/>
          <w:sz w:val="16"/>
          <w:szCs w:val="16"/>
          <w:lang w:val="hy-AM"/>
        </w:rPr>
      </w:pPr>
    </w:p>
    <w:p w:rsidR="00E84100" w:rsidRDefault="00E84100" w:rsidP="00E84100">
      <w:pPr>
        <w:rPr>
          <w:rFonts w:ascii="GHEA Grapalat" w:hAnsi="GHEA Grapalat"/>
          <w:sz w:val="16"/>
          <w:szCs w:val="16"/>
          <w:lang w:val="hy-AM"/>
        </w:rPr>
      </w:pPr>
    </w:p>
    <w:p w:rsidR="00E84100" w:rsidRDefault="00E84100" w:rsidP="00E84100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E84100" w:rsidRDefault="00E84100" w:rsidP="00E84100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84100" w:rsidRDefault="00E84100" w:rsidP="00E84100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84100" w:rsidRDefault="00E84100" w:rsidP="00F46AE1">
      <w:pPr>
        <w:spacing w:after="0" w:line="276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Կասեցնել</w:t>
      </w:r>
      <w:r>
        <w:rPr>
          <w:rFonts w:ascii="GHEA Grapalat" w:hAnsi="GHEA Grapalat"/>
          <w:szCs w:val="24"/>
          <w:lang w:val="hy-AM"/>
        </w:rPr>
        <w:t xml:space="preserve">  « 21 »  12    2015թ.  հարուցված  թիվ   09</w:t>
      </w:r>
      <w:r w:rsidR="00F46AE1">
        <w:rPr>
          <w:rFonts w:ascii="GHEA Grapalat" w:hAnsi="GHEA Grapalat"/>
          <w:szCs w:val="24"/>
          <w:lang w:val="hy-AM"/>
        </w:rPr>
        <w:t>–</w:t>
      </w:r>
      <w:r w:rsidRPr="008A1BC1">
        <w:rPr>
          <w:rFonts w:ascii="GHEA Grapalat" w:hAnsi="GHEA Grapalat"/>
          <w:szCs w:val="24"/>
          <w:lang w:val="hy-AM"/>
        </w:rPr>
        <w:t>01687785</w:t>
      </w:r>
      <w:r w:rsidRPr="00632BA8">
        <w:rPr>
          <w:rFonts w:ascii="GHEA Grapalat" w:hAnsi="GHEA Grapalat"/>
          <w:szCs w:val="24"/>
          <w:lang w:val="hy-AM"/>
        </w:rPr>
        <w:t>/</w:t>
      </w:r>
      <w:r w:rsidRPr="008A1BC1">
        <w:rPr>
          <w:rFonts w:ascii="GHEA Grapalat" w:hAnsi="GHEA Grapalat"/>
          <w:szCs w:val="24"/>
          <w:lang w:val="hy-AM"/>
        </w:rPr>
        <w:t>15</w:t>
      </w:r>
      <w:r w:rsidRPr="00632BA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կատարողական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վարույթը</w:t>
      </w:r>
      <w:r w:rsidRPr="00E2783C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60 - </w:t>
      </w:r>
      <w:r>
        <w:rPr>
          <w:rFonts w:ascii="GHEA Grapalat" w:hAnsi="GHEA Grapalat" w:cs="Sylfaen"/>
          <w:szCs w:val="24"/>
          <w:lang w:val="hy-AM"/>
        </w:rPr>
        <w:t>օրյա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ժամկետով</w:t>
      </w:r>
      <w:r>
        <w:rPr>
          <w:rFonts w:ascii="GHEA Grapalat" w:hAnsi="GHEA Grapalat"/>
          <w:szCs w:val="24"/>
          <w:lang w:val="hy-AM"/>
        </w:rPr>
        <w:t>:</w:t>
      </w:r>
    </w:p>
    <w:p w:rsidR="00E84100" w:rsidRDefault="00E84100" w:rsidP="00F46AE1">
      <w:pPr>
        <w:spacing w:after="0" w:line="276" w:lineRule="auto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E84100" w:rsidRDefault="00E84100" w:rsidP="00F46AE1">
      <w:pPr>
        <w:spacing w:after="0" w:line="276" w:lineRule="auto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E84100" w:rsidRDefault="00E84100" w:rsidP="00F46AE1">
      <w:pPr>
        <w:spacing w:after="0" w:line="276" w:lineRule="auto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E84100" w:rsidRDefault="00E84100" w:rsidP="00F46AE1">
      <w:pPr>
        <w:spacing w:after="0" w:line="276" w:lineRule="auto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E84100" w:rsidRDefault="00E84100" w:rsidP="00E84100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E84100" w:rsidRDefault="00E84100" w:rsidP="00E84100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E84100" w:rsidRDefault="00E84100" w:rsidP="00E84100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E84100" w:rsidRDefault="00E84100" w:rsidP="00E84100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ՀԱՐԿԱԴԻՐ  ԿԱՏԱՐՈՂ                          </w:t>
      </w:r>
      <w:r w:rsidRPr="00CC05F1">
        <w:rPr>
          <w:rFonts w:ascii="GHEA Grapalat" w:hAnsi="GHEA Grapalat"/>
          <w:b/>
          <w:sz w:val="28"/>
          <w:szCs w:val="28"/>
          <w:lang w:val="hy-AM"/>
        </w:rPr>
        <w:t xml:space="preserve">          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>
        <w:rPr>
          <w:rFonts w:ascii="GHEA Grapalat" w:hAnsi="GHEA Grapalat"/>
          <w:b/>
          <w:sz w:val="28"/>
          <w:szCs w:val="28"/>
          <w:lang w:val="en-US"/>
        </w:rPr>
        <w:t>Գ. ՕՀԱՆ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ՅԱՆ </w:t>
      </w:r>
    </w:p>
    <w:p w:rsidR="00E84100" w:rsidRDefault="00E84100" w:rsidP="00E84100">
      <w:pPr>
        <w:rPr>
          <w:rFonts w:ascii="GHEA Grapalat" w:hAnsi="GHEA Grapalat"/>
          <w:b/>
          <w:sz w:val="28"/>
          <w:szCs w:val="28"/>
          <w:lang w:val="hy-AM"/>
        </w:rPr>
      </w:pPr>
    </w:p>
    <w:p w:rsidR="00A142EB" w:rsidRPr="00E84100" w:rsidRDefault="00A142EB" w:rsidP="00E84100"/>
    <w:sectPr w:rsidR="00A142EB" w:rsidRPr="00E84100" w:rsidSect="00CC2D6F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4100"/>
    <w:rsid w:val="00457ED6"/>
    <w:rsid w:val="00A142EB"/>
    <w:rsid w:val="00E84100"/>
    <w:rsid w:val="00F4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00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2016-05-26T06:55:00Z</dcterms:created>
  <dcterms:modified xsi:type="dcterms:W3CDTF">2016-05-26T06:57:00Z</dcterms:modified>
</cp:coreProperties>
</file>