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5" w:rsidRPr="00BF71ED" w:rsidRDefault="00166F55" w:rsidP="00166F55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71E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166F55" w:rsidRPr="00BF71ED" w:rsidRDefault="00166F55" w:rsidP="00166F55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71ED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166F55" w:rsidRPr="00BF71ED" w:rsidRDefault="00166F55" w:rsidP="00166F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BF71ED">
        <w:rPr>
          <w:rFonts w:ascii="GHEA Grapalat" w:hAnsi="GHEA Grapalat"/>
          <w:b/>
          <w:szCs w:val="24"/>
          <w:lang w:val="hy-AM"/>
        </w:rPr>
        <w:t xml:space="preserve">     </w:t>
      </w:r>
      <w:r w:rsidR="004C0E50" w:rsidRPr="00BF71ED">
        <w:rPr>
          <w:rFonts w:ascii="GHEA Grapalat" w:hAnsi="GHEA Grapalat"/>
          <w:b/>
          <w:szCs w:val="24"/>
          <w:lang w:val="hy-AM"/>
        </w:rPr>
        <w:t>09</w:t>
      </w:r>
      <w:r w:rsidRPr="00BF71ED">
        <w:rPr>
          <w:rFonts w:ascii="GHEA Grapalat" w:hAnsi="GHEA Grapalat"/>
          <w:b/>
          <w:szCs w:val="24"/>
          <w:lang w:val="hy-AM"/>
        </w:rPr>
        <w:t>.0</w:t>
      </w:r>
      <w:r w:rsidR="004C0E50" w:rsidRPr="00BF71ED">
        <w:rPr>
          <w:rFonts w:ascii="GHEA Grapalat" w:hAnsi="GHEA Grapalat"/>
          <w:b/>
          <w:szCs w:val="24"/>
          <w:lang w:val="hy-AM"/>
        </w:rPr>
        <w:t>6</w:t>
      </w:r>
      <w:r w:rsidRPr="00BF71ED">
        <w:rPr>
          <w:rFonts w:ascii="GHEA Grapalat" w:hAnsi="GHEA Grapalat"/>
          <w:b/>
          <w:szCs w:val="24"/>
          <w:lang w:val="hy-AM"/>
        </w:rPr>
        <w:t xml:space="preserve">.2016թ.                </w:t>
      </w:r>
      <w:r w:rsidR="00BF71ED">
        <w:rPr>
          <w:rFonts w:ascii="GHEA Grapalat" w:hAnsi="GHEA Grapalat"/>
          <w:b/>
          <w:szCs w:val="24"/>
          <w:lang w:val="hy-AM"/>
        </w:rPr>
        <w:t xml:space="preserve"> </w:t>
      </w:r>
      <w:r w:rsidRPr="00BF71ED">
        <w:rPr>
          <w:rFonts w:ascii="GHEA Grapalat" w:hAnsi="GHEA Grapalat"/>
          <w:b/>
          <w:szCs w:val="24"/>
          <w:lang w:val="hy-AM"/>
        </w:rPr>
        <w:t xml:space="preserve">     </w:t>
      </w:r>
      <w:r w:rsidRPr="00BF71ED">
        <w:rPr>
          <w:rFonts w:ascii="GHEA Grapalat" w:hAnsi="GHEA Grapalat"/>
          <w:b/>
          <w:szCs w:val="24"/>
          <w:lang w:val="hy-AM"/>
        </w:rPr>
        <w:tab/>
      </w:r>
      <w:r w:rsidRPr="00BF71ED">
        <w:rPr>
          <w:rFonts w:ascii="GHEA Grapalat" w:hAnsi="GHEA Grapalat"/>
          <w:b/>
          <w:szCs w:val="24"/>
          <w:lang w:val="hy-AM"/>
        </w:rPr>
        <w:tab/>
      </w:r>
      <w:r w:rsidRPr="00BF71ED">
        <w:rPr>
          <w:rFonts w:ascii="GHEA Grapalat" w:hAnsi="GHEA Grapalat"/>
          <w:b/>
          <w:szCs w:val="24"/>
          <w:lang w:val="hy-AM"/>
        </w:rPr>
        <w:tab/>
        <w:t xml:space="preserve">                                              ք.Երևան </w:t>
      </w:r>
    </w:p>
    <w:p w:rsidR="00166F55" w:rsidRPr="00BF71ED" w:rsidRDefault="00166F55" w:rsidP="00166F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166F55" w:rsidRPr="00BF71ED" w:rsidRDefault="00166F55" w:rsidP="00166F55">
      <w:pPr>
        <w:tabs>
          <w:tab w:val="left" w:pos="709"/>
        </w:tabs>
        <w:jc w:val="both"/>
        <w:rPr>
          <w:rFonts w:ascii="GHEA Grapalat" w:hAnsi="GHEA Grapalat"/>
          <w:sz w:val="22"/>
          <w:lang w:val="hy-AM"/>
        </w:rPr>
      </w:pPr>
      <w:r w:rsidRPr="00BF71ED">
        <w:rPr>
          <w:rFonts w:ascii="GHEA Grapalat" w:hAnsi="GHEA Grapalat"/>
          <w:sz w:val="22"/>
          <w:lang w:val="hy-AM"/>
        </w:rPr>
        <w:t xml:space="preserve">         ՀՀ ԱՆ ԴԱՀԿ ծառայության Էրեբունի և Նուբարաշեն բաժնի հարկադիր կատարող Տ. Ավալյանս, ուսումնասիրելով </w:t>
      </w:r>
      <w:r w:rsidR="004C0E50" w:rsidRPr="00BF71ED">
        <w:rPr>
          <w:rFonts w:ascii="GHEA Grapalat" w:hAnsi="GHEA Grapalat"/>
          <w:sz w:val="22"/>
          <w:lang w:val="hy-AM"/>
        </w:rPr>
        <w:t>16</w:t>
      </w:r>
      <w:r w:rsidRPr="00BF71ED">
        <w:rPr>
          <w:rFonts w:ascii="GHEA Grapalat" w:hAnsi="GHEA Grapalat"/>
          <w:sz w:val="22"/>
          <w:lang w:val="hy-AM"/>
        </w:rPr>
        <w:t>.</w:t>
      </w:r>
      <w:r w:rsidR="004C0E50" w:rsidRPr="00BF71ED">
        <w:rPr>
          <w:rFonts w:ascii="GHEA Grapalat" w:hAnsi="GHEA Grapalat"/>
          <w:sz w:val="22"/>
          <w:lang w:val="hy-AM"/>
        </w:rPr>
        <w:t>02</w:t>
      </w:r>
      <w:r w:rsidRPr="00BF71ED">
        <w:rPr>
          <w:rFonts w:ascii="GHEA Grapalat" w:hAnsi="GHEA Grapalat"/>
          <w:sz w:val="22"/>
          <w:lang w:val="hy-AM"/>
        </w:rPr>
        <w:t>.201</w:t>
      </w:r>
      <w:r w:rsidR="004C0E50" w:rsidRPr="00BF71ED">
        <w:rPr>
          <w:rFonts w:ascii="GHEA Grapalat" w:hAnsi="GHEA Grapalat"/>
          <w:sz w:val="22"/>
          <w:lang w:val="hy-AM"/>
        </w:rPr>
        <w:t>6</w:t>
      </w:r>
      <w:r w:rsidRPr="00BF71ED">
        <w:rPr>
          <w:rFonts w:ascii="GHEA Grapalat" w:hAnsi="GHEA Grapalat"/>
          <w:sz w:val="22"/>
          <w:lang w:val="hy-AM"/>
        </w:rPr>
        <w:t xml:space="preserve">թ. </w:t>
      </w:r>
      <w:r w:rsidR="004C0E50" w:rsidRPr="00BF71ED">
        <w:rPr>
          <w:rFonts w:ascii="GHEA Grapalat" w:hAnsi="GHEA Grapalat"/>
          <w:sz w:val="22"/>
          <w:lang w:val="hy-AM"/>
        </w:rPr>
        <w:t>հարուց</w:t>
      </w:r>
      <w:r w:rsidRPr="00BF71ED">
        <w:rPr>
          <w:rFonts w:ascii="GHEA Grapalat" w:hAnsi="GHEA Grapalat"/>
          <w:sz w:val="22"/>
          <w:lang w:val="hy-AM"/>
        </w:rPr>
        <w:t>ված թիվ 01</w:t>
      </w:r>
      <w:r w:rsidR="004C0E50" w:rsidRPr="00BF71ED">
        <w:rPr>
          <w:rFonts w:ascii="GHEA Grapalat" w:hAnsi="GHEA Grapalat"/>
          <w:sz w:val="22"/>
          <w:lang w:val="hy-AM"/>
        </w:rPr>
        <w:t>745218</w:t>
      </w:r>
      <w:r w:rsidRPr="00BF71ED">
        <w:rPr>
          <w:rFonts w:ascii="GHEA Grapalat" w:hAnsi="GHEA Grapalat"/>
          <w:sz w:val="22"/>
          <w:lang w:val="hy-AM"/>
        </w:rPr>
        <w:t xml:space="preserve"> կատարողական վարույթի նյութերը`</w:t>
      </w:r>
    </w:p>
    <w:p w:rsidR="00166F55" w:rsidRPr="00BF71ED" w:rsidRDefault="00166F55" w:rsidP="00166F55">
      <w:pPr>
        <w:tabs>
          <w:tab w:val="left" w:pos="1020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71ED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166F55" w:rsidRPr="00BF71ED" w:rsidRDefault="00166F55" w:rsidP="004C0E50">
      <w:pPr>
        <w:tabs>
          <w:tab w:val="left" w:pos="709"/>
        </w:tabs>
        <w:spacing w:after="0"/>
        <w:jc w:val="both"/>
        <w:rPr>
          <w:rFonts w:ascii="GHEA Grapalat" w:hAnsi="GHEA Grapalat"/>
          <w:color w:val="000000"/>
          <w:sz w:val="22"/>
          <w:lang w:val="hy-AM"/>
        </w:rPr>
      </w:pPr>
      <w:r w:rsidRPr="00BF71ED">
        <w:rPr>
          <w:rFonts w:ascii="GHEA Grapalat" w:hAnsi="GHEA Grapalat"/>
          <w:sz w:val="22"/>
          <w:lang w:val="hy-AM"/>
        </w:rPr>
        <w:t xml:space="preserve">         ՀՀ </w:t>
      </w:r>
      <w:r w:rsidRPr="00BF71ED">
        <w:rPr>
          <w:rFonts w:ascii="GHEA Grapalat" w:hAnsi="GHEA Grapalat"/>
          <w:color w:val="000000"/>
          <w:sz w:val="22"/>
          <w:lang w:val="hy-AM"/>
        </w:rPr>
        <w:t>Երևան  քաղաքի Էրեբունի և Նուբարաշեն  վարչական շրջանների ընդհանուր  իրավասության  դատարանի  կողմից տրված թիվ ԵԷԴ/</w:t>
      </w:r>
      <w:r w:rsidR="004C0E50" w:rsidRPr="00BF71ED">
        <w:rPr>
          <w:rFonts w:ascii="GHEA Grapalat" w:hAnsi="GHEA Grapalat"/>
          <w:color w:val="000000"/>
          <w:sz w:val="22"/>
          <w:lang w:val="hy-AM"/>
        </w:rPr>
        <w:t>1163</w:t>
      </w:r>
      <w:r w:rsidRPr="00BF71ED">
        <w:rPr>
          <w:rFonts w:ascii="GHEA Grapalat" w:hAnsi="GHEA Grapalat"/>
          <w:color w:val="000000"/>
          <w:sz w:val="22"/>
          <w:lang w:val="hy-AM"/>
        </w:rPr>
        <w:t>/02/1</w:t>
      </w:r>
      <w:r w:rsidR="004C0E50" w:rsidRPr="00BF71ED">
        <w:rPr>
          <w:rFonts w:ascii="GHEA Grapalat" w:hAnsi="GHEA Grapalat"/>
          <w:color w:val="000000"/>
          <w:sz w:val="22"/>
          <w:lang w:val="hy-AM"/>
        </w:rPr>
        <w:t>5</w:t>
      </w:r>
      <w:r w:rsidRPr="00BF71ED">
        <w:rPr>
          <w:rFonts w:ascii="GHEA Grapalat" w:hAnsi="GHEA Grapalat"/>
          <w:color w:val="000000"/>
          <w:sz w:val="22"/>
          <w:lang w:val="hy-AM"/>
        </w:rPr>
        <w:t xml:space="preserve"> կատարողական թերթի համաձայն պետք է՝ </w:t>
      </w:r>
      <w:r w:rsidR="004C0E50" w:rsidRPr="00BF71ED">
        <w:rPr>
          <w:rFonts w:ascii="GHEA Grapalat" w:hAnsi="GHEA Grapalat"/>
          <w:color w:val="000000"/>
          <w:sz w:val="22"/>
          <w:lang w:val="hy-AM"/>
        </w:rPr>
        <w:t>Հայրապետ Սամվելի Բարսեղյանից հօգուտ &lt;&lt;ՎՏԲ-Հայաստան բանկ&gt;&gt; ՓԲԸ-ի բռնագանձել` 279.860,70 ՀՀ դրամ, որպես վարկի ընդհանուր պարտքի և 5.597,21 ՀՀ դրամ, որպես նախապես մուծված պետական տուրքի գումար: Ժամկետանց վարկի մնացորդի` 201.253,60 ՀՀ դրամի նկատմամբ տոկոսների հաշվարկը 27.03.2015 թվականից մինչև դրա փաստացի մարումը շարունակել օրական 0,1 տոկոսով` հիմք ընդունելով 23.01.2014թ. կնքված թիվ RL 317399 վարկային, կոշտ գրավի և բանկային հաշվի բացման պայմանագրի 3.1 կետով նախատեսված տոկոսադրույքը, միաժամանակ, ժամկետանց տոկոսի նկատմամբ տույժերի հաշվարկը 27.03.2015 թվականից մինչև դրա փաստացի մարումը շարունակել 0,3 տոկոսով յուրաքանչյուր ուշացած օրվա համար` հիմք ընդունելով պայմանագրի 3.2 կետը: Հայրապետ Սամվելի Բարսեղյանից հօգուտ ՀՀ պետական բյուջեի բռնագանձել վճռի 3-րդ կետով հաշվեգրվելիք տոկոսների և տույժերի ընդհանուր հանրագումարի երկու տոկոսը, որպես պետական տուրքի գումար</w:t>
      </w:r>
      <w:r w:rsidRPr="00BF71ED">
        <w:rPr>
          <w:rFonts w:ascii="GHEA Grapalat" w:hAnsi="GHEA Grapalat"/>
          <w:color w:val="000000"/>
          <w:sz w:val="22"/>
          <w:lang w:val="hy-AM"/>
        </w:rPr>
        <w:t>:</w:t>
      </w:r>
      <w:r w:rsidR="004C0E50" w:rsidRPr="00BF71ED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BF71ED">
        <w:rPr>
          <w:rFonts w:ascii="GHEA Grapalat" w:hAnsi="GHEA Grapalat"/>
          <w:color w:val="000000"/>
          <w:sz w:val="22"/>
          <w:lang w:val="hy-AM"/>
        </w:rPr>
        <w:t>Պարտապանից բռնագանձել նաև բռնագանձման ենթակա գումարի 5 % ՀՀ դրամ գումար որպես կատարողական գործողությունների կատարման ծախս:</w:t>
      </w:r>
    </w:p>
    <w:p w:rsidR="00166F55" w:rsidRPr="00BF71ED" w:rsidRDefault="00166F55" w:rsidP="00166F55">
      <w:pPr>
        <w:spacing w:after="0" w:line="276" w:lineRule="auto"/>
        <w:jc w:val="both"/>
        <w:rPr>
          <w:rFonts w:ascii="GHEA Grapalat" w:hAnsi="GHEA Grapalat"/>
          <w:color w:val="000000"/>
          <w:sz w:val="22"/>
          <w:lang w:val="hy-AM"/>
        </w:rPr>
      </w:pPr>
      <w:r w:rsidRPr="00BF71ED">
        <w:rPr>
          <w:rFonts w:ascii="GHEA Grapalat" w:hAnsi="GHEA Grapalat"/>
          <w:color w:val="000000"/>
          <w:sz w:val="22"/>
          <w:lang w:val="hy-AM"/>
        </w:rPr>
        <w:t xml:space="preserve">          Պարտապան </w:t>
      </w:r>
      <w:r w:rsidR="00590BB9" w:rsidRPr="00BF71ED">
        <w:rPr>
          <w:rFonts w:ascii="GHEA Grapalat" w:hAnsi="GHEA Grapalat"/>
          <w:color w:val="000000"/>
          <w:sz w:val="22"/>
          <w:lang w:val="hy-AM"/>
        </w:rPr>
        <w:t>Հայրապետ Սամվելի Բարսեղյանի</w:t>
      </w:r>
      <w:r w:rsidRPr="00BF71ED">
        <w:rPr>
          <w:rFonts w:ascii="GHEA Grapalat" w:hAnsi="GHEA Grapalat"/>
          <w:color w:val="000000"/>
          <w:sz w:val="22"/>
          <w:lang w:val="hy-AM"/>
        </w:rPr>
        <w:t xml:space="preserve"> գույքը բավարար չէ պահանջատիրոջ պահանջները բավարարելու համար։</w:t>
      </w:r>
    </w:p>
    <w:p w:rsidR="00166F55" w:rsidRPr="00BF71ED" w:rsidRDefault="00166F55" w:rsidP="00166F55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BF71ED">
        <w:rPr>
          <w:rFonts w:ascii="GHEA Grapalat" w:hAnsi="GHEA Grapalat"/>
          <w:b/>
          <w:sz w:val="20"/>
          <w:szCs w:val="20"/>
          <w:lang w:val="hy-AM"/>
        </w:rPr>
        <w:t xml:space="preserve">            </w:t>
      </w:r>
      <w:r w:rsidRPr="00BF71ED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 ՀՀ օրենքի 6-րդ հոդվածի 2-րդ մասով, «Դատական ակտերի հարկադիր կատարման մասին» ՀՀ օրենքի 28-րդ հոդվածով  և  37-րդ հոդվածի  8-րդ կետով  և  39  հոդվածներով.</w:t>
      </w:r>
    </w:p>
    <w:p w:rsidR="00166F55" w:rsidRPr="00BF71ED" w:rsidRDefault="00166F55" w:rsidP="00166F55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F55" w:rsidRPr="00BF71ED" w:rsidRDefault="00166F55" w:rsidP="00166F55">
      <w:pPr>
        <w:spacing w:line="276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BF71ED">
        <w:rPr>
          <w:rFonts w:ascii="GHEA Grapalat" w:hAnsi="GHEA Grapalat"/>
          <w:b/>
          <w:sz w:val="32"/>
          <w:szCs w:val="32"/>
          <w:lang w:val="hy-AM"/>
        </w:rPr>
        <w:t>Ո Ր Ո Շ Ե Ց Ի</w:t>
      </w:r>
    </w:p>
    <w:p w:rsidR="00166F55" w:rsidRPr="00BF71ED" w:rsidRDefault="00166F55" w:rsidP="00166F55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F71ED">
        <w:rPr>
          <w:rFonts w:ascii="GHEA Grapalat" w:hAnsi="GHEA Grapalat"/>
          <w:sz w:val="22"/>
          <w:lang w:val="hy-AM"/>
        </w:rPr>
        <w:t xml:space="preserve">         Կասեցնել </w:t>
      </w:r>
      <w:r w:rsidR="00590BB9" w:rsidRPr="00BF71ED">
        <w:rPr>
          <w:rFonts w:ascii="GHEA Grapalat" w:hAnsi="GHEA Grapalat"/>
          <w:sz w:val="22"/>
          <w:lang w:val="hy-AM"/>
        </w:rPr>
        <w:t>16.02.2016թ. հարուցված թիվ 01745218</w:t>
      </w:r>
      <w:r w:rsidRPr="00BF71ED">
        <w:rPr>
          <w:rFonts w:ascii="GHEA Grapalat" w:hAnsi="GHEA Grapalat"/>
          <w:sz w:val="22"/>
          <w:lang w:val="hy-AM"/>
        </w:rPr>
        <w:t xml:space="preserve"> կատարողական վարույթն 60-օրյա ժամկետով:</w:t>
      </w:r>
    </w:p>
    <w:p w:rsidR="00166F55" w:rsidRPr="00BF71ED" w:rsidRDefault="00166F55" w:rsidP="00166F55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F71ED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66F55" w:rsidRPr="00BF71ED" w:rsidRDefault="00166F55" w:rsidP="00166F55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F71ED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F71ED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BF71ED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66F55" w:rsidRPr="00BF71ED" w:rsidRDefault="00166F55" w:rsidP="00166F55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BF71ED">
        <w:rPr>
          <w:rFonts w:ascii="GHEA Grapalat" w:hAnsi="GHEA Grapalat"/>
          <w:szCs w:val="24"/>
          <w:lang w:val="hy-AM"/>
        </w:rPr>
        <w:t xml:space="preserve">           </w:t>
      </w:r>
      <w:r w:rsidRPr="00BF71ED">
        <w:rPr>
          <w:rFonts w:ascii="GHEA Grapalat" w:hAnsi="GHEA Grapalat"/>
          <w:b/>
          <w:sz w:val="22"/>
          <w:lang w:val="hy-AM"/>
        </w:rPr>
        <w:t>Որոշման պատճենն ուղարկել կողմերին.</w:t>
      </w:r>
    </w:p>
    <w:p w:rsidR="00166F55" w:rsidRPr="00BF71ED" w:rsidRDefault="00166F55" w:rsidP="00166F5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F71ED">
        <w:rPr>
          <w:rFonts w:ascii="GHEA Grapalat" w:hAnsi="GHEA Grapalat"/>
          <w:b/>
          <w:sz w:val="22"/>
          <w:lang w:val="hy-AM"/>
        </w:rPr>
        <w:t xml:space="preserve"> 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66F55" w:rsidRPr="00BF71ED" w:rsidRDefault="00166F55" w:rsidP="00166F5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F55" w:rsidRDefault="00166F55" w:rsidP="00166F5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F71ED" w:rsidRDefault="00BF71ED" w:rsidP="00166F5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F71ED" w:rsidRPr="00BF71ED" w:rsidRDefault="00BF71ED" w:rsidP="00166F5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F55" w:rsidRDefault="00166F55" w:rsidP="00166F55">
      <w:pPr>
        <w:spacing w:after="0"/>
        <w:jc w:val="both"/>
        <w:rPr>
          <w:rFonts w:ascii="Sylfaen" w:hAnsi="Sylfaen"/>
          <w:b/>
          <w:sz w:val="28"/>
          <w:szCs w:val="28"/>
          <w:lang w:val="hy-AM"/>
        </w:rPr>
      </w:pPr>
      <w:r w:rsidRPr="00BF71ED">
        <w:rPr>
          <w:rFonts w:ascii="GHEA Grapalat" w:hAnsi="GHEA Grapalat"/>
          <w:b/>
          <w:sz w:val="28"/>
          <w:szCs w:val="28"/>
          <w:lang w:val="hy-AM"/>
        </w:rPr>
        <w:t xml:space="preserve">   ՀԱՐԿԱԴԻՐ ԿԱՏԱՐՈՂ՝                                                    Տ. ԱՎԱԼՅԱՆ</w:t>
      </w:r>
      <w:r w:rsidRPr="00D545CF">
        <w:rPr>
          <w:rFonts w:ascii="Sylfaen" w:hAnsi="Sylfaen"/>
          <w:b/>
          <w:sz w:val="28"/>
          <w:szCs w:val="28"/>
          <w:lang w:val="hy-AM"/>
        </w:rPr>
        <w:t xml:space="preserve">    </w:t>
      </w:r>
    </w:p>
    <w:p w:rsidR="00BF71ED" w:rsidRPr="00D545CF" w:rsidRDefault="00BF71ED" w:rsidP="00166F55">
      <w:pPr>
        <w:spacing w:after="0"/>
        <w:jc w:val="both"/>
        <w:rPr>
          <w:rFonts w:ascii="Sylfaen" w:hAnsi="Sylfaen"/>
          <w:b/>
          <w:sz w:val="28"/>
          <w:szCs w:val="28"/>
          <w:lang w:val="hy-AM"/>
        </w:rPr>
      </w:pPr>
      <w:bookmarkStart w:id="0" w:name="_GoBack"/>
      <w:bookmarkEnd w:id="0"/>
    </w:p>
    <w:sectPr w:rsidR="00BF71ED" w:rsidRPr="00D545CF" w:rsidSect="0001703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ED3"/>
    <w:rsid w:val="00166F55"/>
    <w:rsid w:val="004C0E50"/>
    <w:rsid w:val="00590BB9"/>
    <w:rsid w:val="00612ED3"/>
    <w:rsid w:val="00977447"/>
    <w:rsid w:val="00A95524"/>
    <w:rsid w:val="00BF71ED"/>
    <w:rsid w:val="00D8077A"/>
    <w:rsid w:val="00DC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55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6F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Erebuni-14</dc:creator>
  <cp:keywords/>
  <dc:description/>
  <cp:lastModifiedBy>Kazmbazhin</cp:lastModifiedBy>
  <cp:revision>6</cp:revision>
  <cp:lastPrinted>2016-06-09T06:19:00Z</cp:lastPrinted>
  <dcterms:created xsi:type="dcterms:W3CDTF">2016-02-04T08:03:00Z</dcterms:created>
  <dcterms:modified xsi:type="dcterms:W3CDTF">2016-06-09T07:35:00Z</dcterms:modified>
</cp:coreProperties>
</file>