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6A" w:rsidRDefault="002A696A" w:rsidP="002A696A">
      <w:pPr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</w:p>
    <w:p w:rsidR="008A52B1" w:rsidRDefault="008A52B1" w:rsidP="002A696A">
      <w:pPr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</w:p>
    <w:p w:rsidR="002A696A" w:rsidRDefault="002A696A" w:rsidP="002A696A">
      <w:pPr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  <w:r>
        <w:rPr>
          <w:rFonts w:ascii="GHEA Grapalat" w:hAnsi="GHEA Grapalat" w:cs="Sylfaen"/>
          <w:i/>
          <w:sz w:val="26"/>
          <w:szCs w:val="26"/>
          <w:lang w:val="hy-AM"/>
        </w:rPr>
        <w:t>Ո    Ր    Ո   Շ    ՈՒ   Մ</w:t>
      </w:r>
    </w:p>
    <w:p w:rsidR="002A696A" w:rsidRDefault="002A696A" w:rsidP="002A696A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  <w:r>
        <w:rPr>
          <w:rFonts w:ascii="GHEA Grapalat" w:hAnsi="GHEA Grapalat" w:cs="Sylfaen"/>
          <w:i/>
          <w:sz w:val="26"/>
          <w:szCs w:val="26"/>
          <w:lang w:val="hy-AM"/>
        </w:rPr>
        <w:t>Կատարողական վարույթը կասեցնելու մասին</w:t>
      </w:r>
    </w:p>
    <w:p w:rsidR="002A696A" w:rsidRDefault="002A696A" w:rsidP="002A696A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</w:p>
    <w:p w:rsidR="002A696A" w:rsidRDefault="002A696A" w:rsidP="002A696A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2A696A" w:rsidRDefault="002A696A" w:rsidP="002A696A">
      <w:pPr>
        <w:tabs>
          <w:tab w:val="left" w:pos="4256"/>
        </w:tabs>
        <w:jc w:val="center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>«</w:t>
      </w:r>
      <w:r w:rsidR="00983A46" w:rsidRPr="0000660C">
        <w:rPr>
          <w:rFonts w:ascii="GHEA Grapalat" w:hAnsi="GHEA Grapalat" w:cs="Sylfaen"/>
          <w:i/>
          <w:sz w:val="22"/>
          <w:szCs w:val="22"/>
          <w:lang w:val="hy-AM"/>
        </w:rPr>
        <w:t>2</w:t>
      </w:r>
      <w:r w:rsidR="00860BD8" w:rsidRPr="00034629">
        <w:rPr>
          <w:rFonts w:ascii="GHEA Grapalat" w:hAnsi="GHEA Grapalat" w:cs="Sylfaen"/>
          <w:i/>
          <w:sz w:val="22"/>
          <w:szCs w:val="22"/>
          <w:lang w:val="hy-AM"/>
        </w:rPr>
        <w:t>6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» </w:t>
      </w:r>
      <w:r w:rsidR="00983A46" w:rsidRPr="0000660C">
        <w:rPr>
          <w:rFonts w:ascii="GHEA Grapalat" w:hAnsi="GHEA Grapalat" w:cs="Sylfaen"/>
          <w:i/>
          <w:sz w:val="22"/>
          <w:szCs w:val="22"/>
          <w:lang w:val="hy-AM"/>
        </w:rPr>
        <w:t>սեպտեմբերի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 2016թ.                                                                              </w:t>
      </w:r>
      <w:r>
        <w:rPr>
          <w:rFonts w:ascii="GHEA Grapalat" w:hAnsi="GHEA Grapalat" w:cs="Sylfaen"/>
          <w:i/>
          <w:sz w:val="22"/>
          <w:szCs w:val="22"/>
          <w:lang w:val="hy-AM"/>
        </w:rPr>
        <w:tab/>
      </w:r>
      <w:r>
        <w:rPr>
          <w:rFonts w:ascii="GHEA Grapalat" w:hAnsi="GHEA Grapalat" w:cs="Sylfaen"/>
          <w:i/>
          <w:sz w:val="22"/>
          <w:szCs w:val="22"/>
          <w:lang w:val="hy-AM"/>
        </w:rPr>
        <w:tab/>
        <w:t xml:space="preserve">   ք.Երևան</w:t>
      </w:r>
    </w:p>
    <w:p w:rsidR="002A696A" w:rsidRDefault="002A696A" w:rsidP="002A696A">
      <w:pPr>
        <w:tabs>
          <w:tab w:val="left" w:pos="4256"/>
        </w:tabs>
        <w:jc w:val="center"/>
        <w:rPr>
          <w:rFonts w:ascii="GHEA Grapalat" w:hAnsi="GHEA Grapalat" w:cs="Sylfaen"/>
          <w:i/>
          <w:sz w:val="22"/>
          <w:szCs w:val="22"/>
          <w:lang w:val="hy-AM"/>
        </w:rPr>
      </w:pPr>
    </w:p>
    <w:p w:rsidR="002A696A" w:rsidRDefault="002A696A" w:rsidP="002A696A">
      <w:pPr>
        <w:tabs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2A696A" w:rsidRDefault="002A696A" w:rsidP="002A696A">
      <w:pPr>
        <w:tabs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2A696A" w:rsidRPr="002A696A" w:rsidRDefault="002A696A" w:rsidP="002A696A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   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ՀՀ ԱՆ ԴԱՀԿ ապահովող ծառայության Երևան քաղաքի Արաբկիր և Քանաքեռ-Զեյթուն բաժնի պետի տեղակալ, արդարադատության փոխգնդապետ Մհեր Խուրշուդյանս ուսումնասիրելով </w:t>
      </w:r>
      <w:r w:rsidR="00983A46" w:rsidRPr="00983A46">
        <w:rPr>
          <w:rFonts w:ascii="GHEA Grapalat" w:hAnsi="GHEA Grapalat" w:cs="Sylfaen"/>
          <w:i/>
          <w:sz w:val="22"/>
          <w:szCs w:val="22"/>
          <w:lang w:val="hy-AM"/>
        </w:rPr>
        <w:t>24.12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>.201</w:t>
      </w:r>
      <w:r w:rsidR="00983A46" w:rsidRPr="00983A46">
        <w:rPr>
          <w:rFonts w:ascii="GHEA Grapalat" w:hAnsi="GHEA Grapalat" w:cs="Sylfaen"/>
          <w:i/>
          <w:sz w:val="22"/>
          <w:szCs w:val="22"/>
          <w:lang w:val="hy-AM"/>
        </w:rPr>
        <w:t>5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թ. </w:t>
      </w:r>
      <w:r w:rsidR="00983A46" w:rsidRPr="00983A46">
        <w:rPr>
          <w:rFonts w:ascii="GHEA Grapalat" w:hAnsi="GHEA Grapalat" w:cs="Sylfaen"/>
          <w:i/>
          <w:sz w:val="22"/>
          <w:szCs w:val="22"/>
          <w:lang w:val="hy-AM"/>
        </w:rPr>
        <w:t>վերսկս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ված թիվ  </w:t>
      </w:r>
      <w:r w:rsidR="00983A46" w:rsidRPr="00983A46">
        <w:rPr>
          <w:rFonts w:ascii="GHEA Grapalat" w:hAnsi="GHEA Grapalat" w:cs="Sylfaen"/>
          <w:i/>
          <w:sz w:val="22"/>
          <w:szCs w:val="22"/>
          <w:lang w:val="hy-AM"/>
        </w:rPr>
        <w:t>00822406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 կատարողական վարույթի նյութերը.</w:t>
      </w:r>
    </w:p>
    <w:p w:rsidR="002A696A" w:rsidRDefault="002A696A" w:rsidP="002A696A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</w:p>
    <w:p w:rsidR="002A696A" w:rsidRDefault="002A696A" w:rsidP="002A696A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  <w:r>
        <w:rPr>
          <w:rFonts w:ascii="GHEA Grapalat" w:hAnsi="GHEA Grapalat" w:cs="Sylfaen"/>
          <w:i/>
          <w:sz w:val="26"/>
          <w:szCs w:val="26"/>
          <w:lang w:val="hy-AM"/>
        </w:rPr>
        <w:t>Պ     Ա     Ր    Զ    Ե    Ց    Ի</w:t>
      </w:r>
    </w:p>
    <w:p w:rsidR="002A696A" w:rsidRDefault="002A696A" w:rsidP="002A696A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</w:p>
    <w:p w:rsidR="002A696A" w:rsidRDefault="002A696A" w:rsidP="002A696A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2A696A" w:rsidRPr="002A696A" w:rsidRDefault="002A696A" w:rsidP="002A696A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       ՀՀ Երևան քաղաքի Արաբկիր և Քանաքեռ-Զեյթուն վարչական շրջանների ընդհանուր իրավասության դատարանի կողմից 18.11.2015թ. տրված թիվ ԵԱՔԴ 4973/02/14 կատարողական թերթի համաձայն պետք է՝ Աշոտ Բագրատի Դալլաքյանից հօգուտ Աշոտ Վազգենի Աբրահամյանի բռնագանձել 47.300 ԱՄՆ դոլարին համարժեք ՀՀ դրամ և 20.000 ՀՀ դրամ՝ որպես նախապես վճարված պետական տուրքի գումար:</w:t>
      </w:r>
    </w:p>
    <w:p w:rsidR="002A696A" w:rsidRPr="002A696A" w:rsidRDefault="002A696A" w:rsidP="002A696A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       Սկսած 05.12.2013թ. մինչև գումարը հայցվորին վերադարձնելու օրը 36.436 ԱՄՆ դոլարին համարժեք ՀՀ դրամի նկատմամբ հաշվարկել ըստ համապատասխան ժամանակահատվածների համար ՀՀ Կենտրոնական բանկի սահմանած բանկային տոկոսի հաշվարկային դրույքները և այն բռնագանձել Աշոտ Բագրատի Դալլաքյանից հօգուտ Աշոտ Վազգենի Աբրահամյանի:</w:t>
      </w:r>
    </w:p>
    <w:p w:rsidR="002A696A" w:rsidRDefault="002A696A" w:rsidP="002A696A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        Պարտապանից բռնագանձել նաև բռնագանձման ենթակա գումարի հինգ տոկոսը, որպես կատարողական գործողությունների կատարման ծախսի գումար:</w:t>
      </w:r>
    </w:p>
    <w:p w:rsidR="002A696A" w:rsidRPr="002A696A" w:rsidRDefault="002A696A" w:rsidP="002A696A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2A696A">
        <w:rPr>
          <w:rFonts w:ascii="GHEA Grapalat" w:hAnsi="GHEA Grapalat" w:cs="Sylfaen"/>
          <w:i/>
          <w:sz w:val="22"/>
          <w:szCs w:val="22"/>
          <w:lang w:val="hy-AM"/>
        </w:rPr>
        <w:t>Կատարողական գործողությունների ընթացքում արգելանք է դրվել պարտապան Աշոտ Բագրատի Դալլաքյանին սեփականության իրավունքով պատկանող Երևան քաղաքի Վրացական փողոցի 15 շենք թիվ 27 բնակարանի վրա:</w:t>
      </w:r>
    </w:p>
    <w:p w:rsidR="002A696A" w:rsidRPr="002A696A" w:rsidRDefault="002A696A" w:rsidP="002A696A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        Կատարողական վարույթով բռնագանձման վերաբերյալ վճռի հարկադիր կատարման ընթացքում պարտապան Աշոտ Վազգենի Աբրահամյանի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2A696A" w:rsidRDefault="002A696A" w:rsidP="002A696A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    </w:t>
      </w:r>
      <w:r>
        <w:rPr>
          <w:rFonts w:ascii="GHEA Grapalat" w:hAnsi="GHEA Grapalat" w:cs="Sylfaen"/>
          <w:i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2A696A" w:rsidRDefault="002A696A" w:rsidP="002A696A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  <w:r>
        <w:rPr>
          <w:rFonts w:ascii="GHEA Grapalat" w:hAnsi="GHEA Grapalat" w:cs="Sylfaen"/>
          <w:i/>
          <w:sz w:val="26"/>
          <w:szCs w:val="26"/>
          <w:lang w:val="hy-AM"/>
        </w:rPr>
        <w:t>Ո     Ր    Ո    Շ    Ե   Ց   Ի</w:t>
      </w:r>
    </w:p>
    <w:p w:rsidR="002A696A" w:rsidRDefault="002A696A" w:rsidP="002A696A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2A696A" w:rsidRDefault="002A696A" w:rsidP="002A696A">
      <w:pPr>
        <w:tabs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2A696A" w:rsidRPr="00D508C9" w:rsidRDefault="002A696A" w:rsidP="002A696A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     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Կասեցնել </w:t>
      </w:r>
      <w:r w:rsidR="00983A46" w:rsidRPr="00983A46">
        <w:rPr>
          <w:rFonts w:ascii="GHEA Grapalat" w:hAnsi="GHEA Grapalat" w:cs="Sylfaen"/>
          <w:i/>
          <w:sz w:val="22"/>
          <w:szCs w:val="22"/>
          <w:lang w:val="hy-AM"/>
        </w:rPr>
        <w:t>24.12</w:t>
      </w:r>
      <w:r w:rsidR="00983A46" w:rsidRPr="002A696A">
        <w:rPr>
          <w:rFonts w:ascii="GHEA Grapalat" w:hAnsi="GHEA Grapalat" w:cs="Sylfaen"/>
          <w:i/>
          <w:sz w:val="22"/>
          <w:szCs w:val="22"/>
          <w:lang w:val="hy-AM"/>
        </w:rPr>
        <w:t>.201</w:t>
      </w:r>
      <w:r w:rsidR="00983A46" w:rsidRPr="00983A46">
        <w:rPr>
          <w:rFonts w:ascii="GHEA Grapalat" w:hAnsi="GHEA Grapalat" w:cs="Sylfaen"/>
          <w:i/>
          <w:sz w:val="22"/>
          <w:szCs w:val="22"/>
          <w:lang w:val="hy-AM"/>
        </w:rPr>
        <w:t>5</w:t>
      </w:r>
      <w:r w:rsidR="00983A46"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թ. </w:t>
      </w:r>
      <w:r w:rsidR="00983A46" w:rsidRPr="00983A46">
        <w:rPr>
          <w:rFonts w:ascii="GHEA Grapalat" w:hAnsi="GHEA Grapalat" w:cs="Sylfaen"/>
          <w:i/>
          <w:sz w:val="22"/>
          <w:szCs w:val="22"/>
          <w:lang w:val="hy-AM"/>
        </w:rPr>
        <w:t>վերսկս</w:t>
      </w:r>
      <w:r w:rsidR="00983A46"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ված թիվ  </w:t>
      </w:r>
      <w:r w:rsidR="00983A46" w:rsidRPr="00983A46">
        <w:rPr>
          <w:rFonts w:ascii="GHEA Grapalat" w:hAnsi="GHEA Grapalat" w:cs="Sylfaen"/>
          <w:i/>
          <w:sz w:val="22"/>
          <w:szCs w:val="22"/>
          <w:lang w:val="hy-AM"/>
        </w:rPr>
        <w:t xml:space="preserve">00822406 </w:t>
      </w:r>
      <w:r>
        <w:rPr>
          <w:rFonts w:ascii="GHEA Grapalat" w:hAnsi="GHEA Grapalat" w:cs="Sylfaen"/>
          <w:i/>
          <w:sz w:val="22"/>
          <w:szCs w:val="22"/>
          <w:lang w:val="hy-AM"/>
        </w:rPr>
        <w:t>կատարողական վարույթը 60-օրյա ժամկետով.</w:t>
      </w:r>
    </w:p>
    <w:p w:rsidR="002A696A" w:rsidRDefault="002A696A" w:rsidP="002A696A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A696A" w:rsidRDefault="002A696A" w:rsidP="002A696A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 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 w:cs="Sylfaen"/>
            <w:i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 w:cs="Sylfaen"/>
          <w:i/>
          <w:sz w:val="22"/>
          <w:szCs w:val="22"/>
          <w:lang w:val="hy-AM"/>
        </w:rPr>
        <w:t xml:space="preserve"> ինտերնետային կայքում.</w:t>
      </w:r>
    </w:p>
    <w:p w:rsidR="002A696A" w:rsidRDefault="002A696A" w:rsidP="002A696A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 Որոշման պատճենն ուղարկել կողմերին.</w:t>
      </w:r>
    </w:p>
    <w:p w:rsidR="002A696A" w:rsidRDefault="002A696A" w:rsidP="002A696A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A696A" w:rsidRDefault="002A696A" w:rsidP="002A696A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lang w:val="hy-AM"/>
        </w:rPr>
      </w:pPr>
    </w:p>
    <w:p w:rsidR="00FA7EAD" w:rsidRDefault="00D508C9" w:rsidP="00D508C9">
      <w:pPr>
        <w:tabs>
          <w:tab w:val="left" w:pos="10348"/>
        </w:tabs>
        <w:jc w:val="both"/>
        <w:rPr>
          <w:rFonts w:ascii="GHEA Grapalat" w:hAnsi="GHEA Grapalat"/>
          <w:i/>
          <w:sz w:val="26"/>
          <w:szCs w:val="26"/>
          <w:lang w:val="af-ZA"/>
        </w:rPr>
      </w:pPr>
      <w:r>
        <w:rPr>
          <w:rFonts w:ascii="GHEA Grapalat" w:hAnsi="GHEA Grapalat"/>
          <w:i/>
          <w:sz w:val="26"/>
          <w:szCs w:val="26"/>
          <w:lang w:val="af-ZA"/>
        </w:rPr>
        <w:t xml:space="preserve"> Բաժնի պետի տեղակալ`                                                                      </w:t>
      </w:r>
      <w:r w:rsidR="00FA7EAD" w:rsidRPr="00FA7EAD">
        <w:rPr>
          <w:rFonts w:ascii="GHEA Grapalat" w:hAnsi="GHEA Grapalat"/>
          <w:i/>
          <w:sz w:val="26"/>
          <w:szCs w:val="26"/>
          <w:lang w:val="hy-AM"/>
        </w:rPr>
        <w:t>Մ</w:t>
      </w:r>
      <w:r w:rsidR="00FA7EAD">
        <w:rPr>
          <w:rFonts w:ascii="GHEA Grapalat" w:hAnsi="GHEA Grapalat"/>
          <w:i/>
          <w:sz w:val="26"/>
          <w:szCs w:val="26"/>
          <w:lang w:val="af-ZA"/>
        </w:rPr>
        <w:t>.</w:t>
      </w:r>
      <w:r w:rsidR="00FA7EAD" w:rsidRPr="00FA7EAD">
        <w:rPr>
          <w:rFonts w:ascii="GHEA Grapalat" w:hAnsi="GHEA Grapalat"/>
          <w:i/>
          <w:sz w:val="26"/>
          <w:szCs w:val="26"/>
          <w:lang w:val="hy-AM"/>
        </w:rPr>
        <w:t>Խուրշուդյան</w:t>
      </w:r>
    </w:p>
    <w:sectPr w:rsidR="00FA7EAD" w:rsidSect="002A696A">
      <w:pgSz w:w="12240" w:h="15840"/>
      <w:pgMar w:top="142" w:right="758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696A"/>
    <w:rsid w:val="0000660C"/>
    <w:rsid w:val="00034629"/>
    <w:rsid w:val="002A696A"/>
    <w:rsid w:val="003A3C51"/>
    <w:rsid w:val="004C7697"/>
    <w:rsid w:val="005612EC"/>
    <w:rsid w:val="005D429A"/>
    <w:rsid w:val="006E2398"/>
    <w:rsid w:val="007B4AD7"/>
    <w:rsid w:val="00860BD8"/>
    <w:rsid w:val="008A52B1"/>
    <w:rsid w:val="00983A46"/>
    <w:rsid w:val="00BA7587"/>
    <w:rsid w:val="00D508C9"/>
    <w:rsid w:val="00F4363A"/>
    <w:rsid w:val="00FA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6A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69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2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B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F3A8-9A28-4BC4-A7DE-6844914F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Arabkir-pet-tegh</dc:creator>
  <cp:keywords/>
  <dc:description/>
  <cp:lastModifiedBy>Kazmbazhin</cp:lastModifiedBy>
  <cp:revision>12</cp:revision>
  <cp:lastPrinted>2016-09-24T14:44:00Z</cp:lastPrinted>
  <dcterms:created xsi:type="dcterms:W3CDTF">2016-09-24T08:40:00Z</dcterms:created>
  <dcterms:modified xsi:type="dcterms:W3CDTF">2016-09-26T07:18:00Z</dcterms:modified>
</cp:coreProperties>
</file>