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18" w:rsidRDefault="00365F18" w:rsidP="00365F18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365F18" w:rsidRDefault="00365F18" w:rsidP="00365F18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05.10.2016թ.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20.07.2016թ. հարուցված թիվ 02063349 կատարողական վարույթի նյութերը.</w:t>
      </w:r>
    </w:p>
    <w:p w:rsidR="00365F18" w:rsidRDefault="00365F18" w:rsidP="00365F18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65F18" w:rsidRDefault="00365F18" w:rsidP="00365F18">
      <w:pPr>
        <w:spacing w:after="0"/>
        <w:ind w:left="-709" w:right="-705"/>
        <w:jc w:val="both"/>
        <w:rPr>
          <w:rFonts w:ascii="GHEA Grapalat" w:hAnsi="GHEA Grapalat" w:cs="Sylfaen"/>
          <w:szCs w:val="24"/>
          <w:lang w:val="hy-AM" w:eastAsia="en-GB"/>
        </w:rPr>
      </w:pPr>
      <w:r>
        <w:rPr>
          <w:rFonts w:ascii="GHEA Grapalat" w:hAnsi="GHEA Grapalat" w:cs="Sylfaen"/>
          <w:szCs w:val="24"/>
          <w:lang w:val="hy-AM"/>
        </w:rPr>
        <w:t xml:space="preserve">     </w:t>
      </w:r>
      <w:r w:rsidR="007F3EC8" w:rsidRPr="007F3EC8"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 xml:space="preserve">Երևան քաղաքի </w:t>
      </w:r>
      <w:r>
        <w:rPr>
          <w:rFonts w:ascii="GHEA Grapalat" w:hAnsi="GHEA Grapalat" w:cs="Sylfaen"/>
          <w:szCs w:val="24"/>
          <w:lang w:val="hy-AM" w:eastAsia="en-GB"/>
        </w:rPr>
        <w:t>Շենգավիթ վարչական շրջանի ընդհանուր իրավասության դատարանի կողմից 18.05.2016թ. տրված թիվ ԵՇԴ/3763/02/15</w:t>
      </w:r>
      <w:r>
        <w:rPr>
          <w:rFonts w:ascii="GHEA Grapalat" w:hAnsi="GHEA Grapalat"/>
          <w:szCs w:val="24"/>
          <w:lang w:val="hy-AM" w:eastAsia="en-GB"/>
        </w:rPr>
        <w:t xml:space="preserve"> </w:t>
      </w:r>
      <w:r>
        <w:rPr>
          <w:rFonts w:ascii="GHEA Grapalat" w:hAnsi="GHEA Grapalat" w:cs="Sylfaen"/>
          <w:szCs w:val="24"/>
          <w:lang w:val="hy-AM" w:eastAsia="en-GB"/>
        </w:rPr>
        <w:t>կատարողական թերթի համաձայն պետք է</w:t>
      </w:r>
    </w:p>
    <w:p w:rsidR="00365F18" w:rsidRDefault="00365F18" w:rsidP="00365F18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>
        <w:rPr>
          <w:rFonts w:ascii="GHEA Grapalat" w:hAnsi="GHEA Grapalat" w:cs="Sylfaen"/>
          <w:szCs w:val="24"/>
          <w:lang w:val="hy-AM" w:eastAsia="en-GB"/>
        </w:rPr>
        <w:t xml:space="preserve">      </w:t>
      </w:r>
      <w:r w:rsidRPr="00365F18">
        <w:rPr>
          <w:rFonts w:ascii="GHEA Grapalat" w:hAnsi="GHEA Grapalat" w:cs="Arial"/>
          <w:szCs w:val="24"/>
          <w:lang w:val="hy-AM"/>
        </w:rPr>
        <w:t>1. Գրիգոր Վարդանյանից հօգուտ</w:t>
      </w:r>
      <w:r>
        <w:rPr>
          <w:rFonts w:ascii="GHEA Grapalat" w:hAnsi="GHEA Grapalat" w:cs="Arial"/>
          <w:szCs w:val="24"/>
          <w:lang w:val="hy-AM"/>
        </w:rPr>
        <w:t xml:space="preserve"> &lt;&lt;</w:t>
      </w:r>
      <w:r w:rsidRPr="00365F18">
        <w:rPr>
          <w:rFonts w:ascii="GHEA Grapalat" w:hAnsi="GHEA Grapalat" w:cs="Arial"/>
          <w:szCs w:val="24"/>
          <w:lang w:val="hy-AM"/>
        </w:rPr>
        <w:t>ՎՏԲ-Հայաստան բանկ</w:t>
      </w:r>
      <w:r>
        <w:rPr>
          <w:rFonts w:ascii="GHEA Grapalat" w:hAnsi="GHEA Grapalat" w:cs="Arial"/>
          <w:szCs w:val="24"/>
          <w:lang w:val="hy-AM"/>
        </w:rPr>
        <w:t>&gt;&gt;</w:t>
      </w:r>
      <w:r w:rsidRPr="00365F18">
        <w:rPr>
          <w:rFonts w:ascii="GHEA Grapalat" w:hAnsi="GHEA Grapalat" w:cs="Arial"/>
          <w:szCs w:val="24"/>
          <w:lang w:val="hy-AM"/>
        </w:rPr>
        <w:t xml:space="preserve"> ՓԲԸ-ի բռնագանձել 966 971 ՀՀ դրամ 70 լումա, որից` 230 934 ՀՀ դրամ 60 լումա` վարկի գումար, 522 040 ՀՀ դրամ 80 լումա` վարկի դիմաց հաշվարկված տոկոս, 94 927 ՀՀ դրամ 90 լուման՝ ժամկետանց տոկոսի դիմաց հաշվարկված տույժ և 89 068 ՀՀ դրամ 40 լումա` որպես վարկի սպասարկման հաշիվներ։</w:t>
      </w:r>
      <w:r>
        <w:rPr>
          <w:rFonts w:ascii="GHEA Grapalat" w:hAnsi="GHEA Grapalat" w:cs="Arial"/>
          <w:szCs w:val="24"/>
          <w:lang w:val="hy-AM"/>
        </w:rPr>
        <w:tab/>
      </w:r>
      <w:r w:rsidRPr="00365F18"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Arial"/>
          <w:szCs w:val="24"/>
          <w:lang w:val="hy-AM"/>
        </w:rPr>
        <w:t xml:space="preserve">    </w:t>
      </w:r>
      <w:r w:rsidR="007F3EC8" w:rsidRPr="007F3EC8">
        <w:rPr>
          <w:rFonts w:ascii="GHEA Grapalat" w:hAnsi="GHEA Grapalat" w:cs="Arial"/>
          <w:szCs w:val="24"/>
          <w:lang w:val="hy-AM"/>
        </w:rPr>
        <w:tab/>
      </w:r>
      <w:r>
        <w:rPr>
          <w:rFonts w:ascii="GHEA Grapalat" w:hAnsi="GHEA Grapalat" w:cs="Arial"/>
          <w:szCs w:val="24"/>
          <w:lang w:val="hy-AM"/>
        </w:rPr>
        <w:t xml:space="preserve"> 2.</w:t>
      </w:r>
      <w:r w:rsidRPr="00365F18">
        <w:rPr>
          <w:rFonts w:ascii="GHEA Grapalat" w:hAnsi="GHEA Grapalat" w:cs="Arial"/>
          <w:szCs w:val="24"/>
          <w:lang w:val="hy-AM"/>
        </w:rPr>
        <w:t xml:space="preserve">Գրիգոր Վարդանյանից հօգուտ </w:t>
      </w:r>
      <w:r>
        <w:rPr>
          <w:rFonts w:ascii="GHEA Grapalat" w:hAnsi="GHEA Grapalat" w:cs="Arial"/>
          <w:szCs w:val="24"/>
          <w:lang w:val="hy-AM"/>
        </w:rPr>
        <w:t>&lt;&lt;</w:t>
      </w:r>
      <w:r w:rsidRPr="00365F18">
        <w:rPr>
          <w:rFonts w:ascii="GHEA Grapalat" w:hAnsi="GHEA Grapalat" w:cs="Arial"/>
          <w:szCs w:val="24"/>
          <w:lang w:val="hy-AM"/>
        </w:rPr>
        <w:t>ՎՏԲ-Հայաստան բանկ</w:t>
      </w:r>
      <w:r>
        <w:rPr>
          <w:rFonts w:ascii="GHEA Grapalat" w:hAnsi="GHEA Grapalat" w:cs="Arial"/>
          <w:szCs w:val="24"/>
          <w:lang w:val="hy-AM"/>
        </w:rPr>
        <w:t>&gt;&gt;</w:t>
      </w:r>
      <w:r w:rsidRPr="00365F18">
        <w:rPr>
          <w:rFonts w:ascii="GHEA Grapalat" w:hAnsi="GHEA Grapalat" w:cs="Arial"/>
          <w:szCs w:val="24"/>
          <w:lang w:val="hy-AM"/>
        </w:rPr>
        <w:t xml:space="preserve"> ՓԲԸ-ի բռնագանձել ժամկետանց վարկի մնացորդի` 230 934 ՀՀ դրամ 60 լումայի նկատմամբ տոկոսներ, հաշվարկը սկսելով 25.05.2015թ.-ից մինչև դրա փաստացի մարումը` օրական 0.3 տոկոսով, ինչպես նաև ժամկետանց տոկոսի նկատմամբ տույժերի հաշվարկը սկսելով 25.05.2015թ.-ից մինչև դրա փաստացի մարումը` 0.5 տոկոսով /յուրաքանչյուր ուշացած օրվա համար/, հիմք ընդունելով 14.08.2012թ. կնքված վարկային պայմանագրի 13.3 և 13.4 կետերով նախատեսված տոկոսադրույքները։</w:t>
      </w:r>
      <w:r w:rsidRPr="00365F18">
        <w:rPr>
          <w:rFonts w:ascii="GHEA Grapalat" w:hAnsi="GHEA Grapalat" w:cs="Arial"/>
          <w:szCs w:val="24"/>
          <w:lang w:val="hy-AM"/>
        </w:rPr>
        <w:br/>
      </w:r>
      <w:r>
        <w:rPr>
          <w:rFonts w:ascii="GHEA Grapalat" w:hAnsi="GHEA Grapalat" w:cs="Arial"/>
          <w:szCs w:val="24"/>
          <w:lang w:val="hy-AM"/>
        </w:rPr>
        <w:t xml:space="preserve">    </w:t>
      </w:r>
      <w:r w:rsidR="007F3EC8" w:rsidRPr="007F3EC8">
        <w:rPr>
          <w:rFonts w:ascii="GHEA Grapalat" w:hAnsi="GHEA Grapalat" w:cs="Arial"/>
          <w:szCs w:val="24"/>
          <w:lang w:val="hy-AM"/>
        </w:rPr>
        <w:tab/>
      </w:r>
      <w:r>
        <w:rPr>
          <w:rFonts w:ascii="GHEA Grapalat" w:hAnsi="GHEA Grapalat" w:cs="Arial"/>
          <w:szCs w:val="24"/>
          <w:lang w:val="hy-AM"/>
        </w:rPr>
        <w:t xml:space="preserve">  </w:t>
      </w:r>
      <w:r w:rsidRPr="00365F18">
        <w:rPr>
          <w:rFonts w:ascii="GHEA Grapalat" w:hAnsi="GHEA Grapalat" w:cs="Arial"/>
          <w:szCs w:val="24"/>
          <w:lang w:val="hy-AM"/>
        </w:rPr>
        <w:t xml:space="preserve">3. Գրիգոր Վարդանյանից հօգուտ </w:t>
      </w:r>
      <w:r>
        <w:rPr>
          <w:rFonts w:ascii="GHEA Grapalat" w:hAnsi="GHEA Grapalat" w:cs="Arial"/>
          <w:szCs w:val="24"/>
          <w:lang w:val="hy-AM"/>
        </w:rPr>
        <w:t>&lt;&lt;</w:t>
      </w:r>
      <w:r w:rsidRPr="00365F18">
        <w:rPr>
          <w:rFonts w:ascii="GHEA Grapalat" w:hAnsi="GHEA Grapalat" w:cs="Arial"/>
          <w:szCs w:val="24"/>
          <w:lang w:val="hy-AM"/>
        </w:rPr>
        <w:t>ՎՏԲ-Հայաստան բանկ</w:t>
      </w:r>
      <w:r>
        <w:rPr>
          <w:rFonts w:ascii="GHEA Grapalat" w:hAnsi="GHEA Grapalat" w:cs="Arial"/>
          <w:szCs w:val="24"/>
          <w:lang w:val="hy-AM"/>
        </w:rPr>
        <w:t>&gt;&gt;</w:t>
      </w:r>
      <w:r w:rsidRPr="00365F18">
        <w:rPr>
          <w:rFonts w:ascii="GHEA Grapalat" w:hAnsi="GHEA Grapalat" w:cs="Arial"/>
          <w:szCs w:val="24"/>
          <w:lang w:val="hy-AM"/>
        </w:rPr>
        <w:t xml:space="preserve"> ՓԲԸ-ի բռնագանձել 19 339 ՀՀ դրամ 40 լումա` որպես հայցվորի կողմից նախապես վճարված պետական տուրքի գումար։</w:t>
      </w:r>
    </w:p>
    <w:p w:rsidR="00365F18" w:rsidRPr="00365F18" w:rsidRDefault="00365F18" w:rsidP="00365F18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</w:t>
      </w:r>
      <w:r w:rsidR="007F3EC8">
        <w:rPr>
          <w:rFonts w:ascii="GHEA Grapalat" w:hAnsi="GHEA Grapalat"/>
          <w:szCs w:val="24"/>
          <w:lang w:val="en-US"/>
        </w:rPr>
        <w:tab/>
      </w:r>
      <w:r w:rsidRPr="00365F18">
        <w:rPr>
          <w:rFonts w:ascii="GHEA Grapalat" w:hAnsi="GHEA Grapalat"/>
          <w:szCs w:val="24"/>
          <w:lang w:val="hy-AM"/>
        </w:rPr>
        <w:t xml:space="preserve">  Պարտապանից պետք է բռնագանձել նաև բռնագանձվող գումարի հինգ տոկոսը՝ որպես կատարողական գործողությունների կատարման ծախս:</w:t>
      </w:r>
    </w:p>
    <w:p w:rsidR="00365F18" w:rsidRPr="00365F18" w:rsidRDefault="00365F18" w:rsidP="00365F18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   Իրականացված գործողությունների ընթացքում պահանջատերը գրությամբ հայտնել է, որ </w:t>
      </w:r>
      <w:r w:rsidRPr="00365F18">
        <w:rPr>
          <w:rFonts w:ascii="GHEA Grapalat" w:hAnsi="GHEA Grapalat" w:cs="Arial"/>
          <w:szCs w:val="24"/>
          <w:lang w:val="hy-AM"/>
        </w:rPr>
        <w:t>Գրիգոր Վարդանյանի պարքը բանկի հանդեպ 30</w:t>
      </w:r>
      <w:r w:rsidRPr="00365F18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65F18">
        <w:rPr>
          <w:rFonts w:ascii="GHEA Grapalat" w:hAnsi="GHEA Grapalat" w:cs="Arial"/>
          <w:szCs w:val="24"/>
          <w:lang w:val="hy-AM"/>
        </w:rPr>
        <w:t>05</w:t>
      </w:r>
      <w:r w:rsidRPr="00365F18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65F18">
        <w:rPr>
          <w:rFonts w:ascii="GHEA Grapalat" w:hAnsi="GHEA Grapalat" w:cs="Arial"/>
          <w:szCs w:val="24"/>
          <w:lang w:val="hy-AM"/>
        </w:rPr>
        <w:t>2016թ</w:t>
      </w:r>
      <w:r w:rsidRPr="00365F18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65F18">
        <w:rPr>
          <w:rFonts w:ascii="GHEA Grapalat" w:hAnsi="GHEA Grapalat" w:cs="Arial"/>
          <w:szCs w:val="24"/>
          <w:lang w:val="hy-AM"/>
        </w:rPr>
        <w:t xml:space="preserve"> դրությամբ կազմում է 1</w:t>
      </w:r>
      <w:r w:rsidRPr="00365F18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65F18">
        <w:rPr>
          <w:rFonts w:ascii="GHEA Grapalat" w:hAnsi="GHEA Grapalat" w:cs="Arial"/>
          <w:szCs w:val="24"/>
          <w:lang w:val="hy-AM"/>
        </w:rPr>
        <w:t>331</w:t>
      </w:r>
      <w:r w:rsidRPr="00365F18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365F18">
        <w:rPr>
          <w:rFonts w:ascii="GHEA Grapalat" w:hAnsi="GHEA Grapalat" w:cs="Arial"/>
          <w:szCs w:val="24"/>
          <w:lang w:val="hy-AM"/>
        </w:rPr>
        <w:t>600,90 ՀՀ դրամ։</w:t>
      </w:r>
    </w:p>
    <w:p w:rsidR="00365F18" w:rsidRPr="00365F18" w:rsidRDefault="00365F18" w:rsidP="00365F18">
      <w:pPr>
        <w:spacing w:after="0"/>
        <w:ind w:left="-709" w:right="-705"/>
        <w:jc w:val="both"/>
        <w:rPr>
          <w:rFonts w:ascii="GHEA Grapalat" w:hAnsi="GHEA Grapalat" w:cs="Arial"/>
          <w:szCs w:val="24"/>
          <w:lang w:val="hy-AM"/>
        </w:rPr>
      </w:pPr>
      <w:r w:rsidRPr="00365F18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</w:t>
      </w:r>
      <w:r w:rsidR="007F3EC8">
        <w:rPr>
          <w:rFonts w:ascii="GHEA Grapalat" w:eastAsia="Times New Roman" w:hAnsi="GHEA Grapalat" w:cs="Sylfaen"/>
          <w:noProof/>
          <w:szCs w:val="24"/>
          <w:lang w:val="en-US" w:eastAsia="ru-RU"/>
        </w:rPr>
        <w:tab/>
      </w:r>
      <w:r w:rsidRPr="00365F18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</w:t>
      </w:r>
      <w:r w:rsidRPr="00365F18">
        <w:rPr>
          <w:rFonts w:ascii="GHEA Grapalat" w:hAnsi="GHEA Grapalat" w:cs="Sylfaen"/>
          <w:szCs w:val="24"/>
          <w:lang w:val="hy-AM"/>
        </w:rPr>
        <w:t xml:space="preserve">Կատարողական գործողությունների ընթացքում պարզվել է, որ պարտապան </w:t>
      </w:r>
      <w:r w:rsidRPr="00365F18">
        <w:rPr>
          <w:rFonts w:ascii="GHEA Grapalat" w:hAnsi="GHEA Grapalat" w:cs="Arial"/>
          <w:szCs w:val="24"/>
          <w:lang w:val="hy-AM"/>
        </w:rPr>
        <w:t xml:space="preserve">Գրիգոր Վարդանյանը </w:t>
      </w:r>
      <w:r w:rsidRPr="00365F18">
        <w:rPr>
          <w:rFonts w:ascii="GHEA Grapalat" w:hAnsi="GHEA Grapalat" w:cs="Sylfaen"/>
          <w:szCs w:val="24"/>
          <w:lang w:val="hy-AM"/>
        </w:rPr>
        <w:t xml:space="preserve">աշխատում է </w:t>
      </w:r>
      <w:r w:rsidRPr="00365F18">
        <w:rPr>
          <w:rFonts w:ascii="GHEA Grapalat" w:hAnsi="GHEA Grapalat"/>
          <w:szCs w:val="24"/>
          <w:lang w:val="hy-AM"/>
        </w:rPr>
        <w:t>«Արմենիա Մոլիբդեն Փրոխդաշն» ՍՊԸ</w:t>
      </w:r>
      <w:r w:rsidRPr="00365F18">
        <w:rPr>
          <w:rFonts w:ascii="GHEA Grapalat" w:hAnsi="GHEA Grapalat" w:cs="Sylfaen"/>
          <w:szCs w:val="24"/>
          <w:lang w:val="hy-AM"/>
        </w:rPr>
        <w:t>-ում</w:t>
      </w:r>
      <w:r>
        <w:rPr>
          <w:rFonts w:ascii="GHEA Grapalat" w:hAnsi="GHEA Grapalat" w:cs="Sylfaen"/>
          <w:szCs w:val="24"/>
          <w:lang w:val="hy-AM"/>
        </w:rPr>
        <w:t xml:space="preserve"> և արգելանք է կիրառվել աշխատավարձի վրա 50 տոկոսի չափով</w:t>
      </w:r>
      <w:r w:rsidRPr="00365F18">
        <w:rPr>
          <w:rFonts w:ascii="GHEA Grapalat" w:hAnsi="GHEA Grapalat" w:cs="Sylfaen"/>
          <w:szCs w:val="24"/>
          <w:lang w:val="hy-AM"/>
        </w:rPr>
        <w:t>։</w:t>
      </w:r>
    </w:p>
    <w:p w:rsidR="00365F18" w:rsidRPr="00365F18" w:rsidRDefault="00365F18" w:rsidP="007F3EC8">
      <w:pPr>
        <w:spacing w:after="0"/>
        <w:ind w:left="-709" w:right="-705" w:firstLine="709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>Պարտապանին պատկանող գույք կամ</w:t>
      </w:r>
      <w:r>
        <w:rPr>
          <w:rFonts w:ascii="GHEA Grapalat" w:hAnsi="GHEA Grapalat"/>
          <w:szCs w:val="24"/>
          <w:lang w:val="hy-AM"/>
        </w:rPr>
        <w:t xml:space="preserve"> այլ</w:t>
      </w:r>
      <w:r w:rsidRPr="00365F18">
        <w:rPr>
          <w:rFonts w:ascii="GHEA Grapalat" w:hAnsi="GHEA Grapalat"/>
          <w:szCs w:val="24"/>
          <w:lang w:val="hy-AM"/>
        </w:rPr>
        <w:t xml:space="preserve"> դրամական միջոցներ չեն հայտնաբերվել։</w:t>
      </w:r>
    </w:p>
    <w:p w:rsidR="00365F18" w:rsidRDefault="00365F18" w:rsidP="00365F18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Իրականացված գործողությունների ընթացքում պարզվել է, որ պարտապանին պատկանող </w:t>
      </w:r>
      <w:r>
        <w:rPr>
          <w:rFonts w:ascii="GHEA Grapalat" w:hAnsi="GHEA Grapalat"/>
          <w:szCs w:val="24"/>
          <w:lang w:val="hy-AM"/>
        </w:rPr>
        <w:t>դրամական միջոցները</w:t>
      </w:r>
      <w:r w:rsidRPr="00365F18">
        <w:rPr>
          <w:rFonts w:ascii="GHEA Grapalat" w:hAnsi="GHEA Grapalat"/>
          <w:szCs w:val="24"/>
          <w:lang w:val="hy-AM"/>
        </w:rPr>
        <w:t xml:space="preserve"> չի բավականեցնում կատարողական թերթի պահանջի ամբողջական կատարմանը։</w:t>
      </w:r>
    </w:p>
    <w:p w:rsidR="00365F18" w:rsidRDefault="00365F18" w:rsidP="00365F18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365F18" w:rsidRDefault="00365F18" w:rsidP="00365F18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65F18" w:rsidRP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    Կասեցնել </w:t>
      </w:r>
      <w:r w:rsidRPr="00365F18">
        <w:rPr>
          <w:rFonts w:ascii="GHEA Grapalat" w:hAnsi="GHEA Grapalat" w:cs="Sylfaen"/>
          <w:szCs w:val="24"/>
          <w:lang w:val="hy-AM"/>
        </w:rPr>
        <w:t xml:space="preserve">20.07.2016թ.  </w:t>
      </w:r>
      <w:r>
        <w:rPr>
          <w:rFonts w:ascii="GHEA Grapalat" w:hAnsi="GHEA Grapalat" w:cs="Sylfaen"/>
          <w:szCs w:val="24"/>
          <w:lang w:val="hy-AM"/>
        </w:rPr>
        <w:t xml:space="preserve">հարուցված </w:t>
      </w:r>
      <w:r w:rsidRPr="00365F18">
        <w:rPr>
          <w:rFonts w:ascii="GHEA Grapalat" w:hAnsi="GHEA Grapalat" w:cs="Sylfaen"/>
          <w:szCs w:val="24"/>
          <w:lang w:val="hy-AM"/>
        </w:rPr>
        <w:t>թիվ</w:t>
      </w:r>
      <w:r>
        <w:rPr>
          <w:rFonts w:ascii="GHEA Grapalat" w:hAnsi="GHEA Grapalat" w:cs="Sylfaen"/>
          <w:szCs w:val="24"/>
          <w:lang w:val="hy-AM"/>
        </w:rPr>
        <w:t xml:space="preserve"> 02063349</w:t>
      </w:r>
      <w:r w:rsidRPr="00365F18">
        <w:rPr>
          <w:rFonts w:ascii="GHEA Grapalat" w:hAnsi="GHEA Grapalat" w:cs="Sylfaen"/>
          <w:szCs w:val="24"/>
          <w:lang w:val="hy-AM"/>
        </w:rPr>
        <w:t xml:space="preserve"> </w:t>
      </w:r>
      <w:r w:rsidRPr="00365F18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365F18" w:rsidRP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5F18" w:rsidRP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lastRenderedPageBreak/>
        <w:t xml:space="preserve">         Սույն որոշումը երկու աշխատանքային օրվա ընթացքում հրապարակել </w:t>
      </w:r>
      <w:hyperlink r:id="rId4" w:history="1">
        <w:r w:rsidRPr="00365F18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365F1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365F18" w:rsidRP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365F18" w:rsidRP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365F18"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365F18" w:rsidRDefault="00365F18" w:rsidP="00365F18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B437A2" w:rsidRDefault="00B437A2"/>
    <w:sectPr w:rsidR="00B437A2" w:rsidSect="007F3EC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0EA4"/>
    <w:rsid w:val="00290EA4"/>
    <w:rsid w:val="00365F18"/>
    <w:rsid w:val="003C45B3"/>
    <w:rsid w:val="007F3EC8"/>
    <w:rsid w:val="00B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8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F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cp:lastPrinted>2016-10-05T09:36:00Z</cp:lastPrinted>
  <dcterms:created xsi:type="dcterms:W3CDTF">2016-10-05T09:29:00Z</dcterms:created>
  <dcterms:modified xsi:type="dcterms:W3CDTF">2016-10-05T10:03:00Z</dcterms:modified>
</cp:coreProperties>
</file>