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68" w:rsidRDefault="008C7468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</w:p>
    <w:p w:rsidR="00300E42" w:rsidRPr="00154D88" w:rsidRDefault="00300E42" w:rsidP="00300E42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154D88">
        <w:rPr>
          <w:rFonts w:ascii="GHEA Grapalat" w:hAnsi="GHEA Grapalat" w:cs="Sylfaen"/>
          <w:b/>
          <w:bCs/>
          <w:sz w:val="28"/>
          <w:szCs w:val="28"/>
        </w:rPr>
        <w:t>Ո  Ր  Ո  Շ  ՈՒ  Մ</w:t>
      </w:r>
    </w:p>
    <w:p w:rsidR="00300E42" w:rsidRDefault="00256F7B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 xml:space="preserve"> </w:t>
      </w:r>
      <w:r w:rsidR="00BA586D">
        <w:rPr>
          <w:rFonts w:ascii="GHEA Grapalat" w:hAnsi="GHEA Grapalat" w:cs="Sylfaen"/>
          <w:bCs/>
          <w:sz w:val="28"/>
          <w:szCs w:val="28"/>
        </w:rPr>
        <w:t>ԿԱՏԱՐՈՂԱԿԱՆ</w:t>
      </w:r>
      <w:r w:rsidR="00300E42" w:rsidRPr="00154D88">
        <w:rPr>
          <w:rFonts w:ascii="GHEA Grapalat" w:hAnsi="GHEA Grapalat" w:cs="Sylfaen"/>
          <w:bCs/>
          <w:sz w:val="28"/>
          <w:szCs w:val="28"/>
        </w:rPr>
        <w:t xml:space="preserve"> ՎԱՐՈՒՅԹԸ ԿԱՍԵՑՆԵԼՈՒ ՄԱՍԻՆ</w:t>
      </w:r>
    </w:p>
    <w:p w:rsidR="008132AF" w:rsidRPr="00154D88" w:rsidRDefault="008132AF" w:rsidP="00300E42">
      <w:pPr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2327FE" w:rsidRDefault="0062442C" w:rsidP="0062442C">
      <w:pPr>
        <w:rPr>
          <w:rFonts w:ascii="GHEA Grapalat" w:hAnsi="GHEA Grapalat" w:cs="Sylfaen"/>
          <w:bCs/>
          <w:szCs w:val="28"/>
        </w:rPr>
      </w:pPr>
      <w:r w:rsidRPr="002327FE">
        <w:rPr>
          <w:rFonts w:ascii="GHEA Grapalat" w:hAnsi="GHEA Grapalat"/>
          <w:szCs w:val="28"/>
        </w:rPr>
        <w:t xml:space="preserve"> </w:t>
      </w:r>
      <w:r w:rsidR="00300E42" w:rsidRPr="002327FE">
        <w:rPr>
          <w:rFonts w:ascii="GHEA Grapalat" w:hAnsi="GHEA Grapalat"/>
          <w:szCs w:val="28"/>
        </w:rPr>
        <w:t xml:space="preserve"> </w:t>
      </w:r>
      <w:r w:rsidR="00585986" w:rsidRPr="002327FE">
        <w:rPr>
          <w:rFonts w:ascii="GHEA Grapalat" w:hAnsi="GHEA Grapalat"/>
          <w:szCs w:val="28"/>
        </w:rPr>
        <w:t xml:space="preserve"> </w:t>
      </w:r>
      <w:r w:rsidR="00C34341">
        <w:rPr>
          <w:rFonts w:ascii="GHEA Grapalat" w:hAnsi="GHEA Grapalat"/>
          <w:szCs w:val="28"/>
        </w:rPr>
        <w:t>27</w:t>
      </w:r>
      <w:r w:rsidR="00300E42" w:rsidRPr="002327FE">
        <w:rPr>
          <w:rFonts w:ascii="GHEA Grapalat" w:hAnsi="GHEA Grapalat"/>
          <w:szCs w:val="28"/>
        </w:rPr>
        <w:t>.</w:t>
      </w:r>
      <w:r w:rsidR="00C34341">
        <w:rPr>
          <w:rFonts w:ascii="GHEA Grapalat" w:hAnsi="GHEA Grapalat"/>
          <w:szCs w:val="28"/>
        </w:rPr>
        <w:t>10</w:t>
      </w:r>
      <w:r w:rsidR="00300E42" w:rsidRPr="002327FE">
        <w:rPr>
          <w:rFonts w:ascii="GHEA Grapalat" w:hAnsi="GHEA Grapalat"/>
          <w:szCs w:val="28"/>
        </w:rPr>
        <w:t>.201</w:t>
      </w:r>
      <w:r w:rsidR="007D5C2E" w:rsidRPr="002327FE">
        <w:rPr>
          <w:rFonts w:ascii="GHEA Grapalat" w:hAnsi="GHEA Grapalat"/>
          <w:szCs w:val="28"/>
        </w:rPr>
        <w:t>6</w:t>
      </w:r>
      <w:r w:rsidR="00300E42" w:rsidRPr="002327FE">
        <w:rPr>
          <w:rFonts w:ascii="GHEA Grapalat" w:hAnsi="GHEA Grapalat"/>
          <w:szCs w:val="28"/>
        </w:rPr>
        <w:t>թ</w:t>
      </w:r>
      <w:r w:rsidR="00300E42" w:rsidRPr="002327FE">
        <w:rPr>
          <w:rFonts w:ascii="GHEA Grapalat" w:hAnsi="GHEA Grapalat" w:cs="Sylfaen"/>
          <w:bCs/>
          <w:szCs w:val="28"/>
        </w:rPr>
        <w:t xml:space="preserve">.    </w:t>
      </w:r>
      <w:r w:rsidRPr="002327FE">
        <w:rPr>
          <w:rFonts w:ascii="GHEA Grapalat" w:hAnsi="GHEA Grapalat" w:cs="Sylfaen"/>
          <w:bCs/>
          <w:szCs w:val="28"/>
        </w:rPr>
        <w:t xml:space="preserve"> </w:t>
      </w:r>
      <w:r w:rsidR="00300E42" w:rsidRPr="002327FE">
        <w:rPr>
          <w:rFonts w:ascii="GHEA Grapalat" w:hAnsi="GHEA Grapalat" w:cs="Sylfaen"/>
          <w:bCs/>
          <w:szCs w:val="28"/>
        </w:rPr>
        <w:t xml:space="preserve">                              </w:t>
      </w:r>
      <w:r w:rsidR="002327FE">
        <w:rPr>
          <w:rFonts w:ascii="GHEA Grapalat" w:hAnsi="GHEA Grapalat" w:cs="Sylfaen"/>
          <w:bCs/>
          <w:szCs w:val="28"/>
        </w:rPr>
        <w:t xml:space="preserve">                  </w:t>
      </w:r>
      <w:r w:rsidR="00300E42" w:rsidRPr="002327FE">
        <w:rPr>
          <w:rFonts w:ascii="GHEA Grapalat" w:hAnsi="GHEA Grapalat" w:cs="Sylfaen"/>
          <w:bCs/>
          <w:szCs w:val="28"/>
        </w:rPr>
        <w:t xml:space="preserve">                                  ք.Երևան</w:t>
      </w: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C56AF6" w:rsidRPr="00E52ED2" w:rsidRDefault="00C56AF6" w:rsidP="00C56AF6">
      <w:pPr>
        <w:ind w:firstLine="708"/>
        <w:jc w:val="both"/>
        <w:rPr>
          <w:rFonts w:ascii="GHEA Grapalat" w:hAnsi="GHEA Grapalat"/>
          <w:bCs/>
          <w:sz w:val="20"/>
          <w:szCs w:val="22"/>
        </w:rPr>
      </w:pPr>
      <w:r w:rsidRPr="00E52ED2">
        <w:rPr>
          <w:rFonts w:ascii="GHEA Grapalat" w:hAnsi="GHEA Grapalat" w:cs="Sylfaen"/>
          <w:sz w:val="20"/>
          <w:szCs w:val="22"/>
        </w:rPr>
        <w:t>ՀՀ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ԱՆ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ԴԱՀԿ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ծառայության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Երևան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քաղաքի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Աջափնյակ և Դավթաշեն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բաժնի</w:t>
      </w:r>
      <w:r w:rsidR="00C34341">
        <w:rPr>
          <w:rFonts w:ascii="GHEA Grapalat" w:hAnsi="GHEA Grapalat" w:cs="Sylfaen"/>
          <w:sz w:val="20"/>
          <w:szCs w:val="22"/>
        </w:rPr>
        <w:t xml:space="preserve"> ավագ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հարկադիր</w:t>
      </w:r>
      <w:r w:rsidRPr="00E52ED2">
        <w:rPr>
          <w:rFonts w:ascii="GHEA Grapalat" w:hAnsi="GHEA Grapalat" w:cs="Times Armenian"/>
          <w:sz w:val="20"/>
          <w:szCs w:val="22"/>
        </w:rPr>
        <w:t xml:space="preserve"> </w:t>
      </w:r>
      <w:r w:rsidRPr="00E52ED2">
        <w:rPr>
          <w:rFonts w:ascii="GHEA Grapalat" w:hAnsi="GHEA Grapalat" w:cs="Sylfaen"/>
          <w:sz w:val="20"/>
          <w:szCs w:val="22"/>
        </w:rPr>
        <w:t>կատարող՝ արդարադատության</w:t>
      </w:r>
      <w:r w:rsidR="00C34341">
        <w:rPr>
          <w:rFonts w:ascii="GHEA Grapalat" w:hAnsi="GHEA Grapalat" w:cs="Sylfaen"/>
          <w:sz w:val="20"/>
          <w:szCs w:val="22"/>
        </w:rPr>
        <w:t xml:space="preserve"> ավագ</w:t>
      </w:r>
      <w:r w:rsidRPr="00E52ED2">
        <w:rPr>
          <w:rFonts w:ascii="GHEA Grapalat" w:hAnsi="GHEA Grapalat" w:cs="Sylfaen"/>
          <w:sz w:val="20"/>
          <w:szCs w:val="22"/>
        </w:rPr>
        <w:t xml:space="preserve"> լեյտենանտ</w:t>
      </w:r>
      <w:r w:rsidRPr="00E52ED2">
        <w:rPr>
          <w:rFonts w:ascii="GHEA Grapalat" w:hAnsi="GHEA Grapalat" w:cs="Times Armenian"/>
          <w:sz w:val="20"/>
          <w:szCs w:val="22"/>
        </w:rPr>
        <w:t xml:space="preserve"> Ս</w:t>
      </w:r>
      <w:r w:rsidRPr="00E52ED2">
        <w:rPr>
          <w:rFonts w:ascii="GHEA Grapalat" w:hAnsi="GHEA Grapalat" w:cs="Sylfaen"/>
          <w:sz w:val="20"/>
          <w:szCs w:val="22"/>
        </w:rPr>
        <w:t>.Հովհաննիսյանս</w:t>
      </w:r>
      <w:r w:rsidRPr="00E52ED2">
        <w:rPr>
          <w:rFonts w:ascii="GHEA Grapalat" w:hAnsi="GHEA Grapalat" w:cs="Sylfaen"/>
          <w:bCs/>
          <w:sz w:val="20"/>
          <w:szCs w:val="22"/>
        </w:rPr>
        <w:t xml:space="preserve">, ուսումնասիրելով </w:t>
      </w:r>
      <w:r w:rsidR="00C34341">
        <w:rPr>
          <w:rFonts w:ascii="GHEA Grapalat" w:hAnsi="GHEA Grapalat" w:cs="Sylfaen"/>
          <w:bCs/>
          <w:sz w:val="20"/>
          <w:szCs w:val="22"/>
        </w:rPr>
        <w:t>31</w:t>
      </w:r>
      <w:r w:rsidRPr="00E52ED2">
        <w:rPr>
          <w:rFonts w:ascii="GHEA Grapalat" w:hAnsi="GHEA Grapalat" w:cs="Sylfaen"/>
          <w:bCs/>
          <w:sz w:val="20"/>
          <w:szCs w:val="22"/>
        </w:rPr>
        <w:t>.0</w:t>
      </w:r>
      <w:r w:rsidR="00C34341">
        <w:rPr>
          <w:rFonts w:ascii="GHEA Grapalat" w:hAnsi="GHEA Grapalat" w:cs="Sylfaen"/>
          <w:bCs/>
          <w:sz w:val="20"/>
          <w:szCs w:val="22"/>
        </w:rPr>
        <w:t>7</w:t>
      </w:r>
      <w:r w:rsidRPr="00E52ED2">
        <w:rPr>
          <w:rFonts w:ascii="GHEA Grapalat" w:hAnsi="GHEA Grapalat" w:cs="Sylfaen"/>
          <w:bCs/>
          <w:sz w:val="20"/>
          <w:szCs w:val="22"/>
        </w:rPr>
        <w:t>.201</w:t>
      </w:r>
      <w:r w:rsidR="00C34341">
        <w:rPr>
          <w:rFonts w:ascii="GHEA Grapalat" w:hAnsi="GHEA Grapalat" w:cs="Sylfaen"/>
          <w:bCs/>
          <w:sz w:val="20"/>
          <w:szCs w:val="22"/>
        </w:rPr>
        <w:t>5</w:t>
      </w:r>
      <w:r w:rsidR="00FC0644" w:rsidRPr="00E52ED2">
        <w:rPr>
          <w:rFonts w:ascii="GHEA Grapalat" w:hAnsi="GHEA Grapalat" w:cs="Sylfaen"/>
          <w:bCs/>
          <w:sz w:val="20"/>
          <w:szCs w:val="22"/>
        </w:rPr>
        <w:t xml:space="preserve">թ. </w:t>
      </w:r>
      <w:r w:rsidR="00C34341">
        <w:rPr>
          <w:rFonts w:ascii="GHEA Grapalat" w:hAnsi="GHEA Grapalat" w:cs="Sylfaen"/>
          <w:bCs/>
          <w:sz w:val="20"/>
          <w:szCs w:val="22"/>
        </w:rPr>
        <w:t>հարուց</w:t>
      </w:r>
      <w:r w:rsidRPr="00E52ED2">
        <w:rPr>
          <w:rFonts w:ascii="GHEA Grapalat" w:hAnsi="GHEA Grapalat"/>
          <w:sz w:val="20"/>
          <w:szCs w:val="22"/>
        </w:rPr>
        <w:t xml:space="preserve">ված թիվ </w:t>
      </w:r>
      <w:r w:rsidR="00C34341">
        <w:rPr>
          <w:rFonts w:ascii="GHEA Grapalat" w:hAnsi="GHEA Grapalat"/>
          <w:sz w:val="20"/>
          <w:szCs w:val="22"/>
        </w:rPr>
        <w:t>01214486</w:t>
      </w:r>
      <w:r w:rsidRPr="00E52ED2">
        <w:rPr>
          <w:rFonts w:ascii="GHEA Grapalat" w:hAnsi="GHEA Grapalat" w:cs="Sylfaen"/>
          <w:bCs/>
          <w:sz w:val="20"/>
          <w:szCs w:val="22"/>
        </w:rPr>
        <w:t xml:space="preserve"> </w:t>
      </w:r>
      <w:r w:rsidRPr="00E52ED2">
        <w:rPr>
          <w:rFonts w:ascii="GHEA Grapalat" w:hAnsi="GHEA Grapalat"/>
          <w:bCs/>
          <w:sz w:val="20"/>
          <w:szCs w:val="22"/>
        </w:rPr>
        <w:t>կատարողական վարույթ</w:t>
      </w:r>
      <w:r w:rsidR="00764F93" w:rsidRPr="00E52ED2">
        <w:rPr>
          <w:rFonts w:ascii="GHEA Grapalat" w:hAnsi="GHEA Grapalat"/>
          <w:bCs/>
          <w:sz w:val="20"/>
          <w:szCs w:val="22"/>
        </w:rPr>
        <w:t>ի</w:t>
      </w:r>
      <w:r w:rsidRPr="00E52ED2">
        <w:rPr>
          <w:rFonts w:ascii="GHEA Grapalat" w:hAnsi="GHEA Grapalat"/>
          <w:bCs/>
          <w:sz w:val="20"/>
          <w:szCs w:val="22"/>
        </w:rPr>
        <w:t xml:space="preserve"> նյութերը.</w:t>
      </w:r>
    </w:p>
    <w:p w:rsidR="00791505" w:rsidRDefault="00C56AF6" w:rsidP="00E52ED2">
      <w:pPr>
        <w:spacing w:line="276" w:lineRule="auto"/>
        <w:ind w:firstLine="708"/>
        <w:jc w:val="both"/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 xml:space="preserve">                                                </w:t>
      </w:r>
    </w:p>
    <w:p w:rsidR="00C56AF6" w:rsidRDefault="00C56AF6" w:rsidP="00791505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  <w:r w:rsidRPr="00102E9E">
        <w:rPr>
          <w:rFonts w:ascii="GHEA Grapalat" w:hAnsi="GHEA Grapalat" w:cs="Sylfaen"/>
          <w:bCs/>
          <w:sz w:val="28"/>
          <w:szCs w:val="28"/>
        </w:rPr>
        <w:t>Պ Ա Ր Զ Ե Ց Ի</w:t>
      </w:r>
    </w:p>
    <w:p w:rsidR="00791505" w:rsidRDefault="00791505" w:rsidP="00791505">
      <w:pPr>
        <w:spacing w:line="276" w:lineRule="auto"/>
        <w:ind w:firstLine="708"/>
        <w:jc w:val="center"/>
        <w:rPr>
          <w:rFonts w:ascii="GHEA Grapalat" w:hAnsi="GHEA Grapalat" w:cs="Sylfaen"/>
          <w:bCs/>
          <w:sz w:val="28"/>
          <w:szCs w:val="28"/>
        </w:rPr>
      </w:pPr>
    </w:p>
    <w:p w:rsidR="00C34341" w:rsidRPr="00C34341" w:rsidRDefault="00012CF2" w:rsidP="00C34341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725E7D">
        <w:rPr>
          <w:rFonts w:ascii="GHEA Grapalat" w:hAnsi="GHEA Grapalat" w:cs="Sylfaen"/>
          <w:bCs/>
          <w:sz w:val="20"/>
          <w:szCs w:val="20"/>
        </w:rPr>
        <w:t xml:space="preserve">ՀՀ </w:t>
      </w:r>
      <w:r w:rsidRPr="00725E7D">
        <w:rPr>
          <w:rFonts w:ascii="GHEA Grapalat" w:hAnsi="GHEA Grapalat" w:cs="Sylfaen"/>
          <w:sz w:val="20"/>
          <w:szCs w:val="20"/>
        </w:rPr>
        <w:t>Երևան</w:t>
      </w:r>
      <w:r w:rsidRPr="00725E7D">
        <w:rPr>
          <w:rFonts w:ascii="GHEA Grapalat" w:hAnsi="GHEA Grapalat" w:cs="Times Armenian"/>
          <w:sz w:val="20"/>
          <w:szCs w:val="20"/>
        </w:rPr>
        <w:t xml:space="preserve"> </w:t>
      </w:r>
      <w:r w:rsidRPr="00725E7D">
        <w:rPr>
          <w:rFonts w:ascii="GHEA Grapalat" w:hAnsi="GHEA Grapalat" w:cs="Sylfaen"/>
          <w:sz w:val="20"/>
          <w:szCs w:val="20"/>
        </w:rPr>
        <w:t>քաղաքի</w:t>
      </w:r>
      <w:r w:rsidRPr="00725E7D">
        <w:rPr>
          <w:rFonts w:ascii="GHEA Grapalat" w:hAnsi="GHEA Grapalat" w:cs="Times Armenian"/>
          <w:sz w:val="20"/>
          <w:szCs w:val="20"/>
        </w:rPr>
        <w:t xml:space="preserve"> </w:t>
      </w:r>
      <w:r w:rsidRPr="00725E7D">
        <w:rPr>
          <w:rFonts w:ascii="GHEA Grapalat" w:hAnsi="GHEA Grapalat" w:cs="Sylfaen"/>
          <w:sz w:val="20"/>
          <w:szCs w:val="20"/>
        </w:rPr>
        <w:t>Աջափնյակ և Դավթաշեն</w:t>
      </w:r>
      <w:r w:rsidRPr="00725E7D">
        <w:rPr>
          <w:rFonts w:ascii="GHEA Grapalat" w:hAnsi="GHEA Grapalat" w:cs="Sylfaen"/>
          <w:bCs/>
          <w:sz w:val="20"/>
          <w:szCs w:val="20"/>
        </w:rPr>
        <w:t xml:space="preserve"> վարչական շրջանների ընդհանու</w:t>
      </w:r>
      <w:r w:rsidR="000F55FC" w:rsidRPr="00725E7D">
        <w:rPr>
          <w:rFonts w:ascii="GHEA Grapalat" w:hAnsi="GHEA Grapalat" w:cs="Sylfaen"/>
          <w:bCs/>
          <w:sz w:val="20"/>
          <w:szCs w:val="20"/>
        </w:rPr>
        <w:t xml:space="preserve">ր </w:t>
      </w:r>
      <w:r w:rsidR="00C34341">
        <w:rPr>
          <w:rFonts w:ascii="GHEA Grapalat" w:hAnsi="GHEA Grapalat" w:cs="Sylfaen"/>
          <w:bCs/>
          <w:sz w:val="20"/>
          <w:szCs w:val="20"/>
        </w:rPr>
        <w:t>իրավասության դատարանի կողմից 08</w:t>
      </w:r>
      <w:r w:rsidR="000F55FC" w:rsidRPr="00725E7D">
        <w:rPr>
          <w:rFonts w:ascii="GHEA Grapalat" w:hAnsi="GHEA Grapalat" w:cs="Sylfaen"/>
          <w:bCs/>
          <w:sz w:val="20"/>
          <w:szCs w:val="20"/>
        </w:rPr>
        <w:t>.0</w:t>
      </w:r>
      <w:r w:rsidR="00C34341">
        <w:rPr>
          <w:rFonts w:ascii="GHEA Grapalat" w:hAnsi="GHEA Grapalat" w:cs="Sylfaen"/>
          <w:bCs/>
          <w:sz w:val="20"/>
          <w:szCs w:val="20"/>
        </w:rPr>
        <w:t>4</w:t>
      </w:r>
      <w:r w:rsidR="00D1733F" w:rsidRPr="00725E7D">
        <w:rPr>
          <w:rFonts w:ascii="GHEA Grapalat" w:hAnsi="GHEA Grapalat" w:cs="Sylfaen"/>
          <w:bCs/>
          <w:sz w:val="20"/>
          <w:szCs w:val="20"/>
        </w:rPr>
        <w:t>.201</w:t>
      </w:r>
      <w:r w:rsidR="00C34341">
        <w:rPr>
          <w:rFonts w:ascii="GHEA Grapalat" w:hAnsi="GHEA Grapalat" w:cs="Sylfaen"/>
          <w:bCs/>
          <w:sz w:val="20"/>
          <w:szCs w:val="20"/>
        </w:rPr>
        <w:t>5</w:t>
      </w:r>
      <w:r w:rsidR="00FC0644" w:rsidRPr="00725E7D">
        <w:rPr>
          <w:rFonts w:ascii="GHEA Grapalat" w:hAnsi="GHEA Grapalat" w:cs="Sylfaen"/>
          <w:bCs/>
          <w:sz w:val="20"/>
          <w:szCs w:val="20"/>
        </w:rPr>
        <w:t>թ-ին տրված թիվ ԵԱԴԴ/</w:t>
      </w:r>
      <w:r w:rsidR="00C34341">
        <w:rPr>
          <w:rFonts w:ascii="GHEA Grapalat" w:hAnsi="GHEA Grapalat" w:cs="Sylfaen"/>
          <w:bCs/>
          <w:sz w:val="20"/>
          <w:szCs w:val="20"/>
        </w:rPr>
        <w:t>0642</w:t>
      </w:r>
      <w:r w:rsidR="000F55FC" w:rsidRPr="00725E7D">
        <w:rPr>
          <w:rFonts w:ascii="GHEA Grapalat" w:hAnsi="GHEA Grapalat" w:cs="Sylfaen"/>
          <w:bCs/>
          <w:sz w:val="20"/>
          <w:szCs w:val="20"/>
        </w:rPr>
        <w:t>/02/1</w:t>
      </w:r>
      <w:r w:rsidR="00FC0644" w:rsidRPr="00725E7D">
        <w:rPr>
          <w:rFonts w:ascii="GHEA Grapalat" w:hAnsi="GHEA Grapalat" w:cs="Sylfaen"/>
          <w:bCs/>
          <w:sz w:val="20"/>
          <w:szCs w:val="20"/>
        </w:rPr>
        <w:t>4</w:t>
      </w:r>
      <w:r w:rsidRPr="00725E7D">
        <w:rPr>
          <w:rFonts w:ascii="GHEA Grapalat" w:hAnsi="GHEA Grapalat" w:cs="Sylfaen"/>
          <w:bCs/>
          <w:sz w:val="20"/>
          <w:szCs w:val="20"/>
        </w:rPr>
        <w:t xml:space="preserve"> կատարողական թերթի համաձայն պետք է՝</w:t>
      </w:r>
      <w:r w:rsidR="00C34341">
        <w:rPr>
          <w:rFonts w:ascii="GHEA Grapalat" w:hAnsi="GHEA Grapalat" w:cs="Sylfaen"/>
          <w:bCs/>
          <w:sz w:val="20"/>
          <w:szCs w:val="20"/>
        </w:rPr>
        <w:t xml:space="preserve"> </w:t>
      </w:r>
      <w:r w:rsidR="00C34341"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«ՎՏԲ-Հայաստան բանկ» ՓԲԸ-ի</w:t>
      </w:r>
      <w:r w:rsidR="00C34341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 հայցն ընդդեմ Սևակ և Գևորգ Լսկավյանների «Գումարի բռնագանձման պահանջի վերաբերյալ», բավարարել։</w:t>
      </w:r>
    </w:p>
    <w:p w:rsidR="00012CF2" w:rsidRDefault="00FC0644" w:rsidP="00725E7D">
      <w:pPr>
        <w:ind w:firstLine="567"/>
        <w:jc w:val="both"/>
        <w:rPr>
          <w:rStyle w:val="TitleChar"/>
          <w:rFonts w:ascii="GHEA Grapalat" w:hAnsi="GHEA Grapalat" w:cs="Sylfaen"/>
          <w:b w:val="0"/>
          <w:sz w:val="20"/>
          <w:lang w:val="hy-AM"/>
        </w:rPr>
      </w:pPr>
      <w:r w:rsidRPr="00725E7D">
        <w:rPr>
          <w:rFonts w:ascii="GHEA Grapalat" w:hAnsi="GHEA Grapalat" w:cs="Sylfaen"/>
          <w:sz w:val="20"/>
          <w:szCs w:val="20"/>
        </w:rPr>
        <w:t xml:space="preserve"> </w:t>
      </w:r>
      <w:r w:rsidR="00C34341">
        <w:rPr>
          <w:rFonts w:ascii="GHEA Grapalat" w:hAnsi="GHEA Grapalat" w:cs="Sylfaen"/>
          <w:sz w:val="20"/>
          <w:szCs w:val="20"/>
        </w:rPr>
        <w:t>Սևակ Լսկավյանից</w:t>
      </w:r>
      <w:r w:rsidRPr="00725E7D">
        <w:rPr>
          <w:rFonts w:ascii="GHEA Grapalat" w:hAnsi="GHEA Grapalat" w:cs="Sylfaen"/>
          <w:sz w:val="20"/>
          <w:szCs w:val="20"/>
        </w:rPr>
        <w:t xml:space="preserve"> </w:t>
      </w:r>
      <w:r w:rsidRPr="00725E7D">
        <w:rPr>
          <w:rStyle w:val="TitleChar"/>
          <w:rFonts w:ascii="GHEA Grapalat" w:eastAsia="Calibri" w:hAnsi="GHEA Grapalat" w:cs="Sylfaen"/>
          <w:b w:val="0"/>
          <w:sz w:val="20"/>
          <w:lang w:val="hy-AM"/>
        </w:rPr>
        <w:t>հօգուտ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 «ՎՏԲ-Հայաստան բանկ» ՓԲԸ-ի </w:t>
      </w:r>
      <w:r w:rsidRPr="00725E7D">
        <w:rPr>
          <w:rStyle w:val="TitleChar"/>
          <w:rFonts w:ascii="GHEA Grapalat" w:eastAsia="Calibri" w:hAnsi="GHEA Grapalat" w:cs="Sylfaen"/>
          <w:b w:val="0"/>
          <w:sz w:val="20"/>
          <w:lang w:val="hy-AM"/>
        </w:rPr>
        <w:t>բռնագանձել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` </w:t>
      </w:r>
      <w:r w:rsidR="00C34341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17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.</w:t>
      </w:r>
      <w:r w:rsidR="00C34341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784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.</w:t>
      </w:r>
      <w:r w:rsidR="00C34341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>033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 </w:t>
      </w:r>
      <w:r w:rsidRPr="00725E7D">
        <w:rPr>
          <w:rStyle w:val="TitleChar"/>
          <w:rFonts w:ascii="GHEA Grapalat" w:eastAsia="Calibri" w:hAnsi="GHEA Grapalat" w:cs="Sylfaen"/>
          <w:b w:val="0"/>
          <w:sz w:val="20"/>
          <w:lang w:val="hy-AM"/>
        </w:rPr>
        <w:t>ՀՀ</w:t>
      </w:r>
      <w:r w:rsidRPr="00725E7D">
        <w:rPr>
          <w:rStyle w:val="TitleChar"/>
          <w:rFonts w:ascii="GHEA Grapalat" w:eastAsia="Calibri" w:hAnsi="GHEA Grapalat" w:cs="Times LatArm"/>
          <w:b w:val="0"/>
          <w:sz w:val="20"/>
          <w:lang w:val="hy-AM"/>
        </w:rPr>
        <w:t xml:space="preserve"> </w:t>
      </w:r>
      <w:r w:rsidRPr="00725E7D">
        <w:rPr>
          <w:rStyle w:val="TitleChar"/>
          <w:rFonts w:ascii="GHEA Grapalat" w:eastAsia="Calibri" w:hAnsi="GHEA Grapalat" w:cs="Sylfaen"/>
          <w:b w:val="0"/>
          <w:sz w:val="20"/>
          <w:lang w:val="hy-AM"/>
        </w:rPr>
        <w:t>դրամ և հաշվեգրվող տոկոսներ</w:t>
      </w:r>
      <w:r w:rsidR="00012CF2" w:rsidRPr="00725E7D">
        <w:rPr>
          <w:rStyle w:val="TitleChar"/>
          <w:rFonts w:ascii="GHEA Grapalat" w:hAnsi="GHEA Grapalat" w:cs="Sylfaen"/>
          <w:b w:val="0"/>
          <w:sz w:val="20"/>
          <w:lang w:val="hy-AM"/>
        </w:rPr>
        <w:t>։</w:t>
      </w:r>
    </w:p>
    <w:p w:rsidR="00C34341" w:rsidRDefault="00C34341" w:rsidP="00725E7D">
      <w:pPr>
        <w:ind w:firstLine="567"/>
        <w:jc w:val="both"/>
        <w:rPr>
          <w:rStyle w:val="TitleChar"/>
          <w:rFonts w:ascii="GHEA Grapalat" w:hAnsi="GHEA Grapalat" w:cs="Sylfaen"/>
          <w:b w:val="0"/>
          <w:sz w:val="20"/>
          <w:lang w:val="hy-AM"/>
        </w:rPr>
      </w:pPr>
      <w:r>
        <w:rPr>
          <w:rStyle w:val="TitleChar"/>
          <w:rFonts w:ascii="GHEA Grapalat" w:hAnsi="GHEA Grapalat" w:cs="Sylfaen"/>
          <w:b w:val="0"/>
          <w:sz w:val="20"/>
          <w:lang w:val="hy-AM"/>
        </w:rPr>
        <w:t>Բռնագանձումը տարածել ՎՈՒ/ԳՕ43-26ա անշարժ գույքի հիփոթեքի պայմանագրով գրավի առարկա հանդիսացող գույքի վրա։</w:t>
      </w:r>
    </w:p>
    <w:p w:rsidR="00300E42" w:rsidRDefault="00300E42" w:rsidP="00725E7D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725E7D">
        <w:rPr>
          <w:rFonts w:ascii="GHEA Grapalat" w:hAnsi="GHEA Grapalat"/>
          <w:sz w:val="20"/>
          <w:szCs w:val="20"/>
        </w:rPr>
        <w:t>Պարտապանից բռնագանձել նաև</w:t>
      </w:r>
      <w:r w:rsidR="00201CD2" w:rsidRPr="00725E7D">
        <w:rPr>
          <w:rFonts w:ascii="GHEA Grapalat" w:hAnsi="GHEA Grapalat"/>
          <w:sz w:val="20"/>
          <w:szCs w:val="20"/>
        </w:rPr>
        <w:t>՝</w:t>
      </w:r>
      <w:r w:rsidRPr="00725E7D">
        <w:rPr>
          <w:rFonts w:ascii="GHEA Grapalat" w:hAnsi="GHEA Grapalat"/>
          <w:sz w:val="20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C34341" w:rsidRDefault="00C34341" w:rsidP="00725E7D">
      <w:pPr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Ըստ Փորձագետի </w:t>
      </w:r>
      <w:r w:rsidRPr="00C34341">
        <w:rPr>
          <w:rFonts w:ascii="GHEA Grapalat" w:hAnsi="GHEA Grapalat"/>
          <w:sz w:val="20"/>
          <w:szCs w:val="20"/>
        </w:rPr>
        <w:t>31.08.2016</w:t>
      </w:r>
      <w:r>
        <w:rPr>
          <w:rFonts w:ascii="GHEA Grapalat" w:hAnsi="GHEA Grapalat"/>
          <w:sz w:val="20"/>
          <w:szCs w:val="20"/>
        </w:rPr>
        <w:t xml:space="preserve">թ-ի եզրակացության՝ գրավադրևված գույքի՝ Երևան քաղաքի, Աջափնյակ համայնք, 16 թաղամաս, 38 շենքի թիվ 23 բնակարանի շուկայական արժեքը առ </w:t>
      </w:r>
      <w:r w:rsidRPr="00C34341">
        <w:rPr>
          <w:rFonts w:ascii="GHEA Grapalat" w:hAnsi="GHEA Grapalat"/>
          <w:sz w:val="20"/>
          <w:szCs w:val="20"/>
        </w:rPr>
        <w:t>19.08.2016</w:t>
      </w:r>
      <w:r>
        <w:rPr>
          <w:rFonts w:ascii="GHEA Grapalat" w:hAnsi="GHEA Grapalat"/>
          <w:sz w:val="20"/>
          <w:szCs w:val="20"/>
        </w:rPr>
        <w:t xml:space="preserve">թ-ը կազմում է </w:t>
      </w:r>
      <w:r w:rsidRPr="00C34341">
        <w:rPr>
          <w:rFonts w:ascii="GHEA Grapalat" w:hAnsi="GHEA Grapalat"/>
          <w:sz w:val="20"/>
          <w:szCs w:val="20"/>
        </w:rPr>
        <w:t xml:space="preserve">16.400.000 </w:t>
      </w:r>
      <w:r>
        <w:rPr>
          <w:rFonts w:ascii="GHEA Grapalat" w:hAnsi="GHEA Grapalat"/>
          <w:sz w:val="20"/>
          <w:szCs w:val="20"/>
        </w:rPr>
        <w:t>ՀՀ դրամ։</w:t>
      </w:r>
    </w:p>
    <w:p w:rsidR="00791505" w:rsidRPr="00C34341" w:rsidRDefault="00791505" w:rsidP="00725E7D">
      <w:pPr>
        <w:ind w:firstLine="567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Պարտապանին պատկանող այլ գույք և դրամական միջոցներ, որոնց վրա օրենքով սահմանված կարգով կարելի է բռնագանձում տարածել, չեն հայտնաբերվել։</w:t>
      </w:r>
    </w:p>
    <w:p w:rsidR="00300E42" w:rsidRPr="00725E7D" w:rsidRDefault="00300E42" w:rsidP="00725E7D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725E7D">
        <w:rPr>
          <w:rFonts w:ascii="GHEA Grapalat" w:hAnsi="GHEA Grapalat"/>
          <w:bCs/>
          <w:color w:val="000000"/>
          <w:sz w:val="20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791505">
        <w:rPr>
          <w:rFonts w:ascii="GHEA Grapalat" w:hAnsi="GHEA Grapalat"/>
          <w:bCs/>
          <w:color w:val="000000"/>
          <w:sz w:val="20"/>
          <w:szCs w:val="20"/>
        </w:rPr>
        <w:t>Սևակ Լսկավյանի</w:t>
      </w:r>
      <w:r w:rsidR="00C22AEC" w:rsidRPr="00725E7D">
        <w:rPr>
          <w:rFonts w:ascii="GHEA Grapalat" w:hAnsi="GHEA Grapalat" w:cs="Sylfaen"/>
          <w:sz w:val="20"/>
          <w:szCs w:val="20"/>
        </w:rPr>
        <w:t xml:space="preserve"> </w:t>
      </w:r>
      <w:r w:rsidRPr="00725E7D">
        <w:rPr>
          <w:rFonts w:ascii="GHEA Grapalat" w:hAnsi="GHEA Grapalat"/>
          <w:sz w:val="20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Pr="00725E7D" w:rsidRDefault="00300E42" w:rsidP="00725E7D">
      <w:pPr>
        <w:ind w:firstLine="708"/>
        <w:jc w:val="both"/>
        <w:rPr>
          <w:rFonts w:ascii="GHEA Grapalat" w:hAnsi="GHEA Grapalat"/>
          <w:bCs/>
          <w:sz w:val="20"/>
          <w:szCs w:val="20"/>
        </w:rPr>
      </w:pPr>
      <w:r w:rsidRPr="00725E7D">
        <w:rPr>
          <w:rFonts w:ascii="GHEA Grapalat" w:hAnsi="GHEA Grapalat" w:cs="Sylfaen"/>
          <w:bCs/>
          <w:sz w:val="20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725E7D">
        <w:rPr>
          <w:rFonts w:ascii="GHEA Grapalat" w:hAnsi="GHEA Grapalat" w:cs="Sylfaen"/>
          <w:bCs/>
          <w:sz w:val="20"/>
          <w:szCs w:val="20"/>
        </w:rPr>
        <w:t xml:space="preserve">ատական ակտերի հարկադիր կատարման </w:t>
      </w:r>
      <w:r w:rsidRPr="00725E7D">
        <w:rPr>
          <w:rFonts w:ascii="GHEA Grapalat" w:hAnsi="GHEA Grapalat" w:cs="Sylfaen"/>
          <w:bCs/>
          <w:sz w:val="20"/>
          <w:szCs w:val="20"/>
        </w:rPr>
        <w:t xml:space="preserve">մասին» ՀՀ օրենքի </w:t>
      </w:r>
      <w:r w:rsidRPr="00725E7D">
        <w:rPr>
          <w:rFonts w:ascii="GHEA Grapalat" w:hAnsi="GHEA Grapalat"/>
          <w:bCs/>
          <w:sz w:val="20"/>
          <w:szCs w:val="20"/>
        </w:rPr>
        <w:t>28-րդ հոդվածով և 37-րդ հոդվածի 8-րդ կետով.</w:t>
      </w: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8C0425" w:rsidRPr="00005EB7" w:rsidRDefault="008C0425" w:rsidP="00300E42">
      <w:pPr>
        <w:ind w:firstLine="567"/>
        <w:jc w:val="center"/>
        <w:rPr>
          <w:rFonts w:ascii="GHEA Grapalat" w:hAnsi="GHEA Grapalat" w:cs="Sylfaen"/>
          <w:bCs/>
          <w:sz w:val="14"/>
          <w:szCs w:val="28"/>
        </w:rPr>
      </w:pPr>
    </w:p>
    <w:p w:rsidR="00300E42" w:rsidRPr="00E52ED2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E52ED2">
        <w:rPr>
          <w:rFonts w:ascii="GHEA Grapalat" w:hAnsi="GHEA Grapalat" w:cs="Sylfaen"/>
          <w:bCs/>
          <w:sz w:val="20"/>
          <w:szCs w:val="20"/>
        </w:rPr>
        <w:t xml:space="preserve">Կասեցնել՝ </w:t>
      </w:r>
      <w:r w:rsidR="00785FBA">
        <w:rPr>
          <w:rFonts w:ascii="GHEA Grapalat" w:hAnsi="GHEA Grapalat" w:cs="Sylfaen"/>
          <w:bCs/>
          <w:sz w:val="20"/>
          <w:szCs w:val="22"/>
        </w:rPr>
        <w:t>31</w:t>
      </w:r>
      <w:r w:rsidR="00785FBA" w:rsidRPr="00E52ED2">
        <w:rPr>
          <w:rFonts w:ascii="GHEA Grapalat" w:hAnsi="GHEA Grapalat" w:cs="Sylfaen"/>
          <w:bCs/>
          <w:sz w:val="20"/>
          <w:szCs w:val="22"/>
        </w:rPr>
        <w:t>.0</w:t>
      </w:r>
      <w:r w:rsidR="00785FBA">
        <w:rPr>
          <w:rFonts w:ascii="GHEA Grapalat" w:hAnsi="GHEA Grapalat" w:cs="Sylfaen"/>
          <w:bCs/>
          <w:sz w:val="20"/>
          <w:szCs w:val="22"/>
        </w:rPr>
        <w:t>7</w:t>
      </w:r>
      <w:r w:rsidR="00785FBA" w:rsidRPr="00E52ED2">
        <w:rPr>
          <w:rFonts w:ascii="GHEA Grapalat" w:hAnsi="GHEA Grapalat" w:cs="Sylfaen"/>
          <w:bCs/>
          <w:sz w:val="20"/>
          <w:szCs w:val="22"/>
        </w:rPr>
        <w:t>.201</w:t>
      </w:r>
      <w:r w:rsidR="00785FBA">
        <w:rPr>
          <w:rFonts w:ascii="GHEA Grapalat" w:hAnsi="GHEA Grapalat" w:cs="Sylfaen"/>
          <w:bCs/>
          <w:sz w:val="20"/>
          <w:szCs w:val="22"/>
        </w:rPr>
        <w:t>5</w:t>
      </w:r>
      <w:r w:rsidR="00785FBA" w:rsidRPr="00E52ED2">
        <w:rPr>
          <w:rFonts w:ascii="GHEA Grapalat" w:hAnsi="GHEA Grapalat" w:cs="Sylfaen"/>
          <w:bCs/>
          <w:sz w:val="20"/>
          <w:szCs w:val="22"/>
        </w:rPr>
        <w:t xml:space="preserve">թ. </w:t>
      </w:r>
      <w:r w:rsidR="00785FBA">
        <w:rPr>
          <w:rFonts w:ascii="GHEA Grapalat" w:hAnsi="GHEA Grapalat" w:cs="Sylfaen"/>
          <w:bCs/>
          <w:sz w:val="20"/>
          <w:szCs w:val="22"/>
        </w:rPr>
        <w:t>հարուց</w:t>
      </w:r>
      <w:r w:rsidR="00785FBA" w:rsidRPr="00E52ED2">
        <w:rPr>
          <w:rFonts w:ascii="GHEA Grapalat" w:hAnsi="GHEA Grapalat"/>
          <w:sz w:val="20"/>
          <w:szCs w:val="22"/>
        </w:rPr>
        <w:t xml:space="preserve">ված թիվ </w:t>
      </w:r>
      <w:r w:rsidR="00785FBA">
        <w:rPr>
          <w:rFonts w:ascii="GHEA Grapalat" w:hAnsi="GHEA Grapalat"/>
          <w:sz w:val="20"/>
          <w:szCs w:val="22"/>
        </w:rPr>
        <w:t>01214486</w:t>
      </w:r>
      <w:r w:rsidR="00785FBA" w:rsidRPr="00E52ED2">
        <w:rPr>
          <w:rFonts w:ascii="GHEA Grapalat" w:hAnsi="GHEA Grapalat" w:cs="Sylfaen"/>
          <w:bCs/>
          <w:sz w:val="20"/>
          <w:szCs w:val="22"/>
        </w:rPr>
        <w:t xml:space="preserve"> </w:t>
      </w:r>
      <w:r w:rsidR="003419C6" w:rsidRPr="00E52ED2">
        <w:rPr>
          <w:rFonts w:ascii="GHEA Grapalat" w:hAnsi="GHEA Grapalat"/>
          <w:bCs/>
          <w:sz w:val="20"/>
          <w:szCs w:val="22"/>
        </w:rPr>
        <w:t>կատարողական վարույթ</w:t>
      </w:r>
      <w:r w:rsidR="003419C6" w:rsidRPr="00E52ED2">
        <w:rPr>
          <w:rFonts w:ascii="GHEA Grapalat" w:hAnsi="GHEA Grapalat"/>
          <w:bCs/>
          <w:sz w:val="20"/>
          <w:szCs w:val="20"/>
        </w:rPr>
        <w:t xml:space="preserve">ը </w:t>
      </w:r>
      <w:r w:rsidR="00785FBA">
        <w:rPr>
          <w:rFonts w:ascii="GHEA Grapalat" w:hAnsi="GHEA Grapalat"/>
          <w:bCs/>
          <w:sz w:val="20"/>
          <w:szCs w:val="20"/>
        </w:rPr>
        <w:t>60-օրյա ժամկետով։</w:t>
      </w:r>
    </w:p>
    <w:p w:rsidR="00300E42" w:rsidRPr="00E52ED2" w:rsidRDefault="00300E42" w:rsidP="00300E42">
      <w:pPr>
        <w:ind w:firstLine="567"/>
        <w:jc w:val="both"/>
        <w:rPr>
          <w:rFonts w:ascii="GHEA Grapalat" w:hAnsi="GHEA Grapalat"/>
          <w:bCs/>
          <w:sz w:val="20"/>
          <w:szCs w:val="20"/>
        </w:rPr>
      </w:pPr>
      <w:r w:rsidRPr="00E52ED2">
        <w:rPr>
          <w:rFonts w:ascii="GHEA Grapalat" w:hAnsi="GHEA Grapalat"/>
          <w:bCs/>
          <w:sz w:val="20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E52ED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E52ED2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E52ED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E52ED2">
        <w:rPr>
          <w:rFonts w:ascii="GHEA Grapalat" w:hAnsi="GHEA Grapalat" w:cs="Sylfaen"/>
          <w:bCs/>
          <w:sz w:val="20"/>
          <w:szCs w:val="20"/>
        </w:rPr>
        <w:t>Որոշման պատճեն ուղարկել կողմերին։</w:t>
      </w:r>
    </w:p>
    <w:p w:rsidR="00300E42" w:rsidRPr="00E52ED2" w:rsidRDefault="00300E42" w:rsidP="00300E42">
      <w:pPr>
        <w:ind w:firstLine="567"/>
        <w:jc w:val="both"/>
        <w:rPr>
          <w:rFonts w:ascii="GHEA Grapalat" w:hAnsi="GHEA Grapalat" w:cs="Sylfaen"/>
          <w:bCs/>
          <w:sz w:val="20"/>
          <w:szCs w:val="20"/>
        </w:rPr>
      </w:pPr>
      <w:r w:rsidRPr="00E52ED2">
        <w:rPr>
          <w:rFonts w:ascii="GHEA Grapalat" w:hAnsi="GHEA Grapalat" w:cs="Sylfaen"/>
          <w:bCs/>
          <w:sz w:val="20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BD1B1F" w:rsidRPr="00BD1B1F" w:rsidRDefault="00BD1B1F" w:rsidP="00BD1B1F">
      <w:pPr>
        <w:jc w:val="both"/>
        <w:rPr>
          <w:rFonts w:ascii="GHEA Grapalat" w:hAnsi="GHEA Grapalat" w:cs="Sylfaen"/>
          <w:sz w:val="20"/>
          <w:szCs w:val="20"/>
        </w:rPr>
      </w:pPr>
      <w:r w:rsidRPr="00BD1B1F">
        <w:rPr>
          <w:rFonts w:ascii="GHEA Grapalat" w:hAnsi="GHEA Grapalat" w:cs="Sylfaen"/>
          <w:sz w:val="20"/>
          <w:szCs w:val="20"/>
        </w:rPr>
        <w:t xml:space="preserve">          «Դատական ակտերի հարկադիր կատարման մասին» ՀՀ օրնքի 28 հոդվածի 5–րդ մասի համաձայն հարկադիր կատարողի որոշման բողոքարկումը չի կասեցնում  կատարողական գործողությունները, բացառությամբ օրենքով սահմանված դեպքերի։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3104E5" w:rsidRDefault="003104E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8C0425" w:rsidRPr="00C76CD7" w:rsidRDefault="008C0425" w:rsidP="00300E42">
      <w:pPr>
        <w:ind w:firstLine="567"/>
        <w:jc w:val="both"/>
        <w:rPr>
          <w:rFonts w:ascii="GHEA Grapalat" w:hAnsi="GHEA Grapalat" w:cs="Sylfaen"/>
          <w:bCs/>
          <w:sz w:val="16"/>
          <w:szCs w:val="20"/>
        </w:rPr>
      </w:pPr>
    </w:p>
    <w:p w:rsidR="006E4394" w:rsidRPr="00BA586D" w:rsidRDefault="008C7468" w:rsidP="006E4394">
      <w:pPr>
        <w:tabs>
          <w:tab w:val="left" w:pos="3332"/>
        </w:tabs>
        <w:rPr>
          <w:rFonts w:ascii="GHEA Grapalat" w:hAnsi="GHEA Grapalat" w:cs="Sylfaen"/>
          <w:bCs/>
        </w:rPr>
      </w:pPr>
      <w:r>
        <w:rPr>
          <w:rFonts w:ascii="GHEA Grapalat" w:hAnsi="GHEA Grapalat" w:cs="Sylfaen"/>
          <w:bCs/>
        </w:rPr>
        <w:t>Ավագ հ</w:t>
      </w:r>
      <w:r w:rsidR="006E4394">
        <w:rPr>
          <w:rFonts w:ascii="GHEA Grapalat" w:hAnsi="GHEA Grapalat" w:cs="Sylfaen"/>
          <w:bCs/>
        </w:rPr>
        <w:t>արկադիր կատարող</w:t>
      </w:r>
      <w:r w:rsidR="00BA586D">
        <w:rPr>
          <w:rFonts w:ascii="GHEA Grapalat" w:hAnsi="GHEA Grapalat" w:cs="Sylfaen"/>
          <w:bCs/>
        </w:rPr>
        <w:t>՝</w:t>
      </w:r>
      <w:r w:rsidR="00BA586D">
        <w:rPr>
          <w:rFonts w:ascii="GHEA Grapalat" w:hAnsi="GHEA Grapalat" w:cs="Sylfaen"/>
          <w:bCs/>
        </w:rPr>
        <w:tab/>
      </w:r>
      <w:r w:rsidR="00BA586D">
        <w:rPr>
          <w:rFonts w:ascii="GHEA Grapalat" w:hAnsi="GHEA Grapalat" w:cs="Sylfaen"/>
          <w:bCs/>
        </w:rPr>
        <w:tab/>
      </w:r>
      <w:r w:rsidR="00BA586D">
        <w:rPr>
          <w:rFonts w:ascii="GHEA Grapalat" w:hAnsi="GHEA Grapalat" w:cs="Sylfaen"/>
          <w:bCs/>
        </w:rPr>
        <w:tab/>
      </w:r>
      <w:r w:rsidR="00BA586D">
        <w:rPr>
          <w:rFonts w:ascii="GHEA Grapalat" w:hAnsi="GHEA Grapalat" w:cs="Sylfaen"/>
          <w:bCs/>
        </w:rPr>
        <w:tab/>
      </w:r>
      <w:r w:rsidR="006E4394">
        <w:rPr>
          <w:rFonts w:ascii="GHEA Grapalat" w:hAnsi="GHEA Grapalat" w:cs="Sylfaen"/>
          <w:bCs/>
        </w:rPr>
        <w:t xml:space="preserve">   </w:t>
      </w:r>
      <w:r>
        <w:rPr>
          <w:rFonts w:ascii="GHEA Grapalat" w:hAnsi="GHEA Grapalat" w:cs="Sylfaen"/>
          <w:bCs/>
        </w:rPr>
        <w:t xml:space="preserve">            </w:t>
      </w:r>
      <w:r w:rsidR="006E4394">
        <w:rPr>
          <w:rFonts w:ascii="GHEA Grapalat" w:hAnsi="GHEA Grapalat" w:cs="Sylfaen"/>
          <w:bCs/>
        </w:rPr>
        <w:t xml:space="preserve">                 </w:t>
      </w:r>
      <w:r w:rsidR="00BA586D">
        <w:rPr>
          <w:rFonts w:ascii="GHEA Grapalat" w:hAnsi="GHEA Grapalat" w:cs="Sylfaen"/>
          <w:bCs/>
        </w:rPr>
        <w:t>Ս.Հովհաննիսյան</w:t>
      </w:r>
    </w:p>
    <w:p w:rsidR="003B5536" w:rsidRPr="00BA586D" w:rsidRDefault="003B5536" w:rsidP="001C7C1C">
      <w:pPr>
        <w:spacing w:line="276" w:lineRule="auto"/>
        <w:jc w:val="center"/>
        <w:rPr>
          <w:lang w:eastAsia="en-US"/>
        </w:rPr>
      </w:pPr>
    </w:p>
    <w:sectPr w:rsidR="003B5536" w:rsidRPr="00BA586D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05EB7"/>
    <w:rsid w:val="00012CF2"/>
    <w:rsid w:val="00015F70"/>
    <w:rsid w:val="00016481"/>
    <w:rsid w:val="00024642"/>
    <w:rsid w:val="00035C60"/>
    <w:rsid w:val="00051806"/>
    <w:rsid w:val="0005695C"/>
    <w:rsid w:val="00060027"/>
    <w:rsid w:val="00083C0C"/>
    <w:rsid w:val="00090074"/>
    <w:rsid w:val="0009034B"/>
    <w:rsid w:val="000B1C6F"/>
    <w:rsid w:val="000C01F6"/>
    <w:rsid w:val="000C23DC"/>
    <w:rsid w:val="000D6C99"/>
    <w:rsid w:val="000F55FC"/>
    <w:rsid w:val="000F5EB5"/>
    <w:rsid w:val="00100E38"/>
    <w:rsid w:val="00104B5C"/>
    <w:rsid w:val="00115452"/>
    <w:rsid w:val="00121B78"/>
    <w:rsid w:val="00126F7B"/>
    <w:rsid w:val="001344F0"/>
    <w:rsid w:val="00154D88"/>
    <w:rsid w:val="00166CC2"/>
    <w:rsid w:val="001A52A4"/>
    <w:rsid w:val="001A7C22"/>
    <w:rsid w:val="001C018A"/>
    <w:rsid w:val="001C7C1C"/>
    <w:rsid w:val="001C7D1F"/>
    <w:rsid w:val="001F1EBA"/>
    <w:rsid w:val="001F7742"/>
    <w:rsid w:val="00201A7F"/>
    <w:rsid w:val="00201CD2"/>
    <w:rsid w:val="00211C19"/>
    <w:rsid w:val="00216119"/>
    <w:rsid w:val="002327FE"/>
    <w:rsid w:val="00234E51"/>
    <w:rsid w:val="00256F7B"/>
    <w:rsid w:val="002648B5"/>
    <w:rsid w:val="00264C53"/>
    <w:rsid w:val="00277D51"/>
    <w:rsid w:val="00291C99"/>
    <w:rsid w:val="0029293A"/>
    <w:rsid w:val="00293750"/>
    <w:rsid w:val="00296688"/>
    <w:rsid w:val="002D4472"/>
    <w:rsid w:val="002D4C5D"/>
    <w:rsid w:val="002E38BA"/>
    <w:rsid w:val="002E6C09"/>
    <w:rsid w:val="002E73F3"/>
    <w:rsid w:val="00300E42"/>
    <w:rsid w:val="003024F1"/>
    <w:rsid w:val="003104E5"/>
    <w:rsid w:val="00311B13"/>
    <w:rsid w:val="0031493F"/>
    <w:rsid w:val="0032351A"/>
    <w:rsid w:val="003419C6"/>
    <w:rsid w:val="00346617"/>
    <w:rsid w:val="00347C40"/>
    <w:rsid w:val="003612FC"/>
    <w:rsid w:val="00363C9B"/>
    <w:rsid w:val="00374D2D"/>
    <w:rsid w:val="00384E29"/>
    <w:rsid w:val="003B5536"/>
    <w:rsid w:val="003C0813"/>
    <w:rsid w:val="003C77F4"/>
    <w:rsid w:val="003D0FE9"/>
    <w:rsid w:val="004152BE"/>
    <w:rsid w:val="0042767E"/>
    <w:rsid w:val="00432820"/>
    <w:rsid w:val="00435AC4"/>
    <w:rsid w:val="0044768A"/>
    <w:rsid w:val="00452746"/>
    <w:rsid w:val="0046563E"/>
    <w:rsid w:val="00465DE2"/>
    <w:rsid w:val="00470F78"/>
    <w:rsid w:val="00480CAD"/>
    <w:rsid w:val="004A13B5"/>
    <w:rsid w:val="004E5046"/>
    <w:rsid w:val="00502477"/>
    <w:rsid w:val="00515AC2"/>
    <w:rsid w:val="005210CC"/>
    <w:rsid w:val="00523AA0"/>
    <w:rsid w:val="00523BB5"/>
    <w:rsid w:val="00585986"/>
    <w:rsid w:val="005A387B"/>
    <w:rsid w:val="005A4C47"/>
    <w:rsid w:val="005B31AB"/>
    <w:rsid w:val="005C5282"/>
    <w:rsid w:val="005D608A"/>
    <w:rsid w:val="005E2A4F"/>
    <w:rsid w:val="005E2E30"/>
    <w:rsid w:val="005F6866"/>
    <w:rsid w:val="00601818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D0D55"/>
    <w:rsid w:val="006D6BD3"/>
    <w:rsid w:val="006E4394"/>
    <w:rsid w:val="00714880"/>
    <w:rsid w:val="00725E7D"/>
    <w:rsid w:val="00736663"/>
    <w:rsid w:val="00740F25"/>
    <w:rsid w:val="007539CC"/>
    <w:rsid w:val="00754F49"/>
    <w:rsid w:val="00764F93"/>
    <w:rsid w:val="00773780"/>
    <w:rsid w:val="0077556A"/>
    <w:rsid w:val="00781531"/>
    <w:rsid w:val="00785FBA"/>
    <w:rsid w:val="00791505"/>
    <w:rsid w:val="007C66E5"/>
    <w:rsid w:val="007C6FDD"/>
    <w:rsid w:val="007D5C2E"/>
    <w:rsid w:val="008132AF"/>
    <w:rsid w:val="008152E4"/>
    <w:rsid w:val="00844E54"/>
    <w:rsid w:val="00881051"/>
    <w:rsid w:val="008810BF"/>
    <w:rsid w:val="008B4F6C"/>
    <w:rsid w:val="008B5BA5"/>
    <w:rsid w:val="008C0425"/>
    <w:rsid w:val="008C7468"/>
    <w:rsid w:val="008E7CA4"/>
    <w:rsid w:val="008F4FBD"/>
    <w:rsid w:val="008F5E75"/>
    <w:rsid w:val="008F6A69"/>
    <w:rsid w:val="0094409B"/>
    <w:rsid w:val="00966208"/>
    <w:rsid w:val="00976E8D"/>
    <w:rsid w:val="00990D87"/>
    <w:rsid w:val="00992F55"/>
    <w:rsid w:val="009B2EDB"/>
    <w:rsid w:val="009B6E74"/>
    <w:rsid w:val="009D5D17"/>
    <w:rsid w:val="00A06C17"/>
    <w:rsid w:val="00A46CF3"/>
    <w:rsid w:val="00A668F2"/>
    <w:rsid w:val="00A67256"/>
    <w:rsid w:val="00A7118C"/>
    <w:rsid w:val="00A844C8"/>
    <w:rsid w:val="00AA57C5"/>
    <w:rsid w:val="00AD1D59"/>
    <w:rsid w:val="00AF706D"/>
    <w:rsid w:val="00B04BC8"/>
    <w:rsid w:val="00B1093B"/>
    <w:rsid w:val="00B114C1"/>
    <w:rsid w:val="00B16B4A"/>
    <w:rsid w:val="00B23380"/>
    <w:rsid w:val="00B72A38"/>
    <w:rsid w:val="00B73268"/>
    <w:rsid w:val="00B74370"/>
    <w:rsid w:val="00B92211"/>
    <w:rsid w:val="00B92EA9"/>
    <w:rsid w:val="00BA47F3"/>
    <w:rsid w:val="00BA586D"/>
    <w:rsid w:val="00BB0885"/>
    <w:rsid w:val="00BB5679"/>
    <w:rsid w:val="00BD1B1F"/>
    <w:rsid w:val="00BE4A3D"/>
    <w:rsid w:val="00BF762C"/>
    <w:rsid w:val="00C14EA0"/>
    <w:rsid w:val="00C21F69"/>
    <w:rsid w:val="00C22AEC"/>
    <w:rsid w:val="00C34341"/>
    <w:rsid w:val="00C56AF6"/>
    <w:rsid w:val="00C63E4C"/>
    <w:rsid w:val="00C64E53"/>
    <w:rsid w:val="00C66FAC"/>
    <w:rsid w:val="00C671EB"/>
    <w:rsid w:val="00C76CD7"/>
    <w:rsid w:val="00C80118"/>
    <w:rsid w:val="00C818D8"/>
    <w:rsid w:val="00C872AA"/>
    <w:rsid w:val="00C97719"/>
    <w:rsid w:val="00CB4EDF"/>
    <w:rsid w:val="00CC3672"/>
    <w:rsid w:val="00CD0D7B"/>
    <w:rsid w:val="00CF5E72"/>
    <w:rsid w:val="00D1733F"/>
    <w:rsid w:val="00D2751F"/>
    <w:rsid w:val="00D4690C"/>
    <w:rsid w:val="00DA17D4"/>
    <w:rsid w:val="00DF0925"/>
    <w:rsid w:val="00DF1E48"/>
    <w:rsid w:val="00DF7074"/>
    <w:rsid w:val="00E01528"/>
    <w:rsid w:val="00E166C2"/>
    <w:rsid w:val="00E24C93"/>
    <w:rsid w:val="00E3202B"/>
    <w:rsid w:val="00E41D15"/>
    <w:rsid w:val="00E52ED2"/>
    <w:rsid w:val="00E53C36"/>
    <w:rsid w:val="00E61F9A"/>
    <w:rsid w:val="00E95B6A"/>
    <w:rsid w:val="00E96120"/>
    <w:rsid w:val="00E96E55"/>
    <w:rsid w:val="00EA2731"/>
    <w:rsid w:val="00EC0B86"/>
    <w:rsid w:val="00EC1902"/>
    <w:rsid w:val="00ED718B"/>
    <w:rsid w:val="00EE7A95"/>
    <w:rsid w:val="00EF73C2"/>
    <w:rsid w:val="00EF7B7C"/>
    <w:rsid w:val="00F035CA"/>
    <w:rsid w:val="00F26CD2"/>
    <w:rsid w:val="00F27019"/>
    <w:rsid w:val="00F61159"/>
    <w:rsid w:val="00F705DF"/>
    <w:rsid w:val="00F73468"/>
    <w:rsid w:val="00F81A75"/>
    <w:rsid w:val="00F841AA"/>
    <w:rsid w:val="00FA20A4"/>
    <w:rsid w:val="00FA2389"/>
    <w:rsid w:val="00FA291B"/>
    <w:rsid w:val="00FA6063"/>
    <w:rsid w:val="00FB3E53"/>
    <w:rsid w:val="00FC0644"/>
    <w:rsid w:val="00FD7077"/>
    <w:rsid w:val="00FE2006"/>
    <w:rsid w:val="00FE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5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5E7D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420</cp:revision>
  <cp:lastPrinted>2016-10-27T05:45:00Z</cp:lastPrinted>
  <dcterms:created xsi:type="dcterms:W3CDTF">2015-02-20T09:10:00Z</dcterms:created>
  <dcterms:modified xsi:type="dcterms:W3CDTF">2016-10-27T06:11:00Z</dcterms:modified>
</cp:coreProperties>
</file>