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F0" w:rsidRPr="00F66BAC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14"/>
          <w:szCs w:val="28"/>
          <w:lang w:val="hy-AM"/>
        </w:rPr>
      </w:pP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F02798" w:rsidRPr="00F871F1" w:rsidRDefault="00F02798" w:rsidP="00F66BAC">
      <w:pPr>
        <w:spacing w:line="216" w:lineRule="auto"/>
        <w:jc w:val="center"/>
        <w:rPr>
          <w:rFonts w:ascii="GHEA Grapalat" w:hAnsi="GHEA Grapalat"/>
          <w:sz w:val="12"/>
          <w:szCs w:val="28"/>
          <w:lang w:val="hy-AM"/>
        </w:rPr>
      </w:pP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1D7A10" w:rsidRDefault="001D7A10" w:rsidP="00F66BAC">
      <w:pPr>
        <w:spacing w:line="216" w:lineRule="auto"/>
        <w:jc w:val="center"/>
        <w:rPr>
          <w:rFonts w:ascii="GHEA Grapalat" w:hAnsi="GHEA Grapalat"/>
          <w:sz w:val="16"/>
          <w:szCs w:val="24"/>
          <w:lang w:val="hy-AM"/>
        </w:rPr>
      </w:pPr>
    </w:p>
    <w:p w:rsidR="001D7A10" w:rsidRPr="005C4F65" w:rsidRDefault="00582E21" w:rsidP="00F66BAC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0</w:t>
      </w:r>
      <w:r w:rsidR="00403449">
        <w:rPr>
          <w:rFonts w:ascii="GHEA Grapalat" w:hAnsi="GHEA Grapalat"/>
          <w:szCs w:val="24"/>
          <w:lang w:val="hy-AM"/>
        </w:rPr>
        <w:t>9</w:t>
      </w:r>
      <w:r w:rsidR="001D7A10" w:rsidRPr="005C4F65">
        <w:rPr>
          <w:rFonts w:ascii="GHEA Grapalat" w:hAnsi="GHEA Grapalat"/>
          <w:szCs w:val="24"/>
          <w:lang w:val="hy-AM"/>
        </w:rPr>
        <w:t>.</w:t>
      </w:r>
      <w:r w:rsidR="00557C68">
        <w:rPr>
          <w:rFonts w:ascii="GHEA Grapalat" w:hAnsi="GHEA Grapalat"/>
          <w:szCs w:val="24"/>
          <w:lang w:val="hy-AM"/>
        </w:rPr>
        <w:t>12</w:t>
      </w:r>
      <w:r w:rsidR="001D7A10" w:rsidRPr="005C4F65">
        <w:rPr>
          <w:rFonts w:ascii="GHEA Grapalat" w:hAnsi="GHEA Grapalat"/>
          <w:szCs w:val="24"/>
          <w:lang w:val="hy-AM"/>
        </w:rPr>
        <w:t>.201</w:t>
      </w:r>
      <w:r>
        <w:rPr>
          <w:rFonts w:ascii="GHEA Grapalat" w:hAnsi="GHEA Grapalat"/>
          <w:szCs w:val="24"/>
          <w:lang w:val="hy-AM"/>
        </w:rPr>
        <w:t>6</w:t>
      </w:r>
      <w:r w:rsidR="001D7A10" w:rsidRPr="005C4F65">
        <w:rPr>
          <w:rFonts w:ascii="GHEA Grapalat" w:hAnsi="GHEA Grapalat"/>
          <w:szCs w:val="24"/>
          <w:lang w:val="hy-AM"/>
        </w:rPr>
        <w:t>թ.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       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F02798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F02798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F02798" w:rsidRPr="00AE77CD" w:rsidRDefault="00F02798" w:rsidP="00F66BAC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2F38B4" w:rsidRDefault="00F76B07" w:rsidP="00F02798">
      <w:pPr>
        <w:spacing w:line="216" w:lineRule="auto"/>
        <w:ind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ՀՀ ԱՆ </w:t>
      </w:r>
      <w:r w:rsidR="005C4F65" w:rsidRPr="002F38B4">
        <w:rPr>
          <w:rFonts w:ascii="GHEA Grapalat" w:hAnsi="GHEA Grapalat"/>
          <w:szCs w:val="24"/>
          <w:lang w:val="hy-AM"/>
        </w:rPr>
        <w:t>ԴԱՀԿ</w:t>
      </w:r>
      <w:r>
        <w:rPr>
          <w:rFonts w:ascii="GHEA Grapalat" w:hAnsi="GHEA Grapalat"/>
          <w:szCs w:val="24"/>
          <w:lang w:val="hy-AM"/>
        </w:rPr>
        <w:t xml:space="preserve"> ապահովող</w:t>
      </w:r>
      <w:r w:rsidR="005C4F65" w:rsidRPr="002F38B4">
        <w:rPr>
          <w:rFonts w:ascii="GHEA Grapalat" w:hAnsi="GHEA Grapalat"/>
          <w:szCs w:val="24"/>
          <w:lang w:val="hy-AM"/>
        </w:rPr>
        <w:t xml:space="preserve"> ծառայության Երևան քաղաքի </w:t>
      </w:r>
      <w:r>
        <w:rPr>
          <w:rFonts w:ascii="GHEA Grapalat" w:hAnsi="GHEA Grapalat"/>
          <w:szCs w:val="24"/>
          <w:lang w:val="hy-AM"/>
        </w:rPr>
        <w:t>Կենտրոն և Նորք-Մարաշ</w:t>
      </w:r>
      <w:r w:rsidR="005C4F65" w:rsidRPr="002F38B4">
        <w:rPr>
          <w:rFonts w:ascii="GHEA Grapalat" w:hAnsi="GHEA Grapalat"/>
          <w:szCs w:val="24"/>
          <w:lang w:val="hy-AM"/>
        </w:rPr>
        <w:t xml:space="preserve">  բաժնի</w:t>
      </w:r>
      <w:r w:rsidR="00F66BAC" w:rsidRPr="002F38B4">
        <w:rPr>
          <w:rFonts w:ascii="GHEA Grapalat" w:hAnsi="GHEA Grapalat"/>
          <w:szCs w:val="24"/>
          <w:lang w:val="hy-AM"/>
        </w:rPr>
        <w:t xml:space="preserve"> ավագ</w:t>
      </w:r>
      <w:r w:rsidR="005C4F65" w:rsidRPr="002F38B4">
        <w:rPr>
          <w:rFonts w:ascii="GHEA Grapalat" w:hAnsi="GHEA Grapalat"/>
          <w:szCs w:val="24"/>
          <w:lang w:val="hy-AM"/>
        </w:rPr>
        <w:t xml:space="preserve"> հարկադիր կատարող, արդարադատության ավագ լեյտենանտ Արմեն Հովսեփյանս ուսումնասիրելով </w:t>
      </w:r>
      <w:r w:rsidR="007918BF">
        <w:rPr>
          <w:rFonts w:ascii="GHEA Grapalat" w:hAnsi="GHEA Grapalat"/>
          <w:szCs w:val="24"/>
          <w:lang w:val="hy-AM"/>
        </w:rPr>
        <w:t>08</w:t>
      </w:r>
      <w:r w:rsidR="005C4F65" w:rsidRPr="002F38B4">
        <w:rPr>
          <w:rFonts w:ascii="GHEA Grapalat" w:hAnsi="GHEA Grapalat"/>
          <w:color w:val="000000"/>
          <w:szCs w:val="24"/>
          <w:lang w:val="af-ZA"/>
        </w:rPr>
        <w:t>.</w:t>
      </w:r>
      <w:r w:rsidR="00403449">
        <w:rPr>
          <w:rFonts w:ascii="GHEA Grapalat" w:hAnsi="GHEA Grapalat"/>
          <w:color w:val="000000"/>
          <w:szCs w:val="24"/>
          <w:lang w:val="hy-AM"/>
        </w:rPr>
        <w:t>12</w:t>
      </w:r>
      <w:r w:rsidR="005C4F65" w:rsidRPr="002F38B4">
        <w:rPr>
          <w:rFonts w:ascii="GHEA Grapalat" w:hAnsi="GHEA Grapalat"/>
          <w:color w:val="000000"/>
          <w:szCs w:val="24"/>
          <w:lang w:val="af-ZA"/>
        </w:rPr>
        <w:t>.201</w:t>
      </w:r>
      <w:r w:rsidR="007918BF">
        <w:rPr>
          <w:rFonts w:ascii="GHEA Grapalat" w:hAnsi="GHEA Grapalat"/>
          <w:color w:val="000000"/>
          <w:szCs w:val="24"/>
          <w:lang w:val="hy-AM"/>
        </w:rPr>
        <w:t>6</w:t>
      </w:r>
      <w:r w:rsidR="005C4F65" w:rsidRPr="002F38B4">
        <w:rPr>
          <w:rFonts w:ascii="GHEA Grapalat" w:hAnsi="GHEA Grapalat"/>
          <w:color w:val="000000"/>
          <w:szCs w:val="24"/>
          <w:lang w:val="hy-AM"/>
        </w:rPr>
        <w:t>թ</w:t>
      </w:r>
      <w:r w:rsidR="005C4F65" w:rsidRPr="002F38B4">
        <w:rPr>
          <w:rFonts w:ascii="GHEA Grapalat" w:hAnsi="GHEA Grapalat"/>
          <w:color w:val="000000"/>
          <w:szCs w:val="24"/>
          <w:lang w:val="af-ZA"/>
        </w:rPr>
        <w:t xml:space="preserve">. </w:t>
      </w:r>
      <w:r w:rsidR="007918BF">
        <w:rPr>
          <w:rFonts w:ascii="GHEA Grapalat" w:hAnsi="GHEA Grapalat"/>
          <w:color w:val="000000"/>
          <w:szCs w:val="24"/>
          <w:lang w:val="hy-AM"/>
        </w:rPr>
        <w:t>վերսկսված</w:t>
      </w:r>
      <w:r w:rsidR="00916DBB" w:rsidRPr="002F38B4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="005C4F65" w:rsidRPr="002F38B4">
        <w:rPr>
          <w:rFonts w:ascii="GHEA Grapalat" w:hAnsi="GHEA Grapalat"/>
          <w:color w:val="000000"/>
          <w:szCs w:val="24"/>
          <w:lang w:val="hy-AM"/>
        </w:rPr>
        <w:t>թիվ</w:t>
      </w:r>
      <w:r w:rsidR="003F1CA7" w:rsidRPr="002F38B4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D5011F">
        <w:rPr>
          <w:rFonts w:ascii="GHEA Grapalat" w:hAnsi="GHEA Grapalat"/>
          <w:color w:val="000000"/>
          <w:szCs w:val="24"/>
          <w:lang w:val="hy-AM"/>
        </w:rPr>
        <w:t>01685425</w:t>
      </w:r>
      <w:r w:rsidR="005C4F65" w:rsidRPr="002F38B4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5C4F65" w:rsidRPr="002F38B4">
        <w:rPr>
          <w:rFonts w:ascii="GHEA Grapalat" w:hAnsi="GHEA Grapalat"/>
          <w:szCs w:val="24"/>
          <w:lang w:val="hy-AM"/>
        </w:rPr>
        <w:t>կատարողական վարույթի նյութերը</w:t>
      </w:r>
      <w:r w:rsidR="001F4734" w:rsidRPr="002F38B4">
        <w:rPr>
          <w:rFonts w:ascii="GHEA Grapalat" w:hAnsi="GHEA Grapalat"/>
          <w:szCs w:val="24"/>
          <w:lang w:val="hy-AM"/>
        </w:rPr>
        <w:t xml:space="preserve"> </w:t>
      </w:r>
    </w:p>
    <w:p w:rsidR="005C4F65" w:rsidRDefault="005C4F65" w:rsidP="00F02798">
      <w:pPr>
        <w:pStyle w:val="BodyTextIndent3"/>
        <w:tabs>
          <w:tab w:val="left" w:pos="142"/>
        </w:tabs>
        <w:spacing w:after="0" w:line="216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C4F65" w:rsidRDefault="005C4F65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F02798" w:rsidRPr="005C4F65" w:rsidRDefault="00F02798" w:rsidP="00F02798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</w:p>
    <w:p w:rsidR="00D5011F" w:rsidRDefault="00A23798" w:rsidP="00D5011F">
      <w:pPr>
        <w:spacing w:line="21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color w:val="000000"/>
          <w:lang w:val="hy-AM"/>
        </w:rPr>
        <w:tab/>
      </w:r>
      <w:r w:rsidR="00403449" w:rsidRPr="00403449">
        <w:rPr>
          <w:rFonts w:ascii="GHEA Grapalat" w:hAnsi="GHEA Grapalat"/>
          <w:szCs w:val="24"/>
          <w:lang w:val="hy-AM"/>
        </w:rPr>
        <w:t xml:space="preserve">ՀՀ Երևան քաղաքի Կենտրոն և Նորք-Մարաշ վարչական շրջանների ընդհանուր իրավասության առաջին ատյանի դատարանի կողմից </w:t>
      </w:r>
      <w:r w:rsidR="00D5011F">
        <w:rPr>
          <w:rFonts w:ascii="GHEA Grapalat" w:hAnsi="GHEA Grapalat"/>
          <w:szCs w:val="24"/>
          <w:lang w:val="hy-AM"/>
        </w:rPr>
        <w:t>10</w:t>
      </w:r>
      <w:r w:rsidR="00403449" w:rsidRPr="00403449">
        <w:rPr>
          <w:rFonts w:ascii="GHEA Grapalat" w:hAnsi="GHEA Grapalat"/>
          <w:szCs w:val="24"/>
          <w:lang w:val="hy-AM"/>
        </w:rPr>
        <w:t>.0</w:t>
      </w:r>
      <w:r w:rsidR="00D5011F">
        <w:rPr>
          <w:rFonts w:ascii="GHEA Grapalat" w:hAnsi="GHEA Grapalat"/>
          <w:szCs w:val="24"/>
          <w:lang w:val="hy-AM"/>
        </w:rPr>
        <w:t>8</w:t>
      </w:r>
      <w:r w:rsidR="00403449" w:rsidRPr="00403449">
        <w:rPr>
          <w:rFonts w:ascii="GHEA Grapalat" w:hAnsi="GHEA Grapalat"/>
          <w:szCs w:val="24"/>
          <w:lang w:val="hy-AM"/>
        </w:rPr>
        <w:t>.2015թ. տրված թիվ ԵԿԴ /</w:t>
      </w:r>
      <w:r w:rsidR="00D5011F">
        <w:rPr>
          <w:rFonts w:ascii="GHEA Grapalat" w:hAnsi="GHEA Grapalat"/>
          <w:szCs w:val="24"/>
          <w:lang w:val="hy-AM"/>
        </w:rPr>
        <w:t>4230</w:t>
      </w:r>
      <w:r w:rsidR="00403449" w:rsidRPr="00403449">
        <w:rPr>
          <w:rFonts w:ascii="GHEA Grapalat" w:hAnsi="GHEA Grapalat"/>
          <w:szCs w:val="24"/>
          <w:lang w:val="hy-AM"/>
        </w:rPr>
        <w:t xml:space="preserve">/02/14 կատարողական թերթի համաձայն պետք է </w:t>
      </w:r>
      <w:r w:rsidR="00D5011F" w:rsidRPr="00D5011F">
        <w:rPr>
          <w:rFonts w:ascii="GHEA Grapalat" w:hAnsi="GHEA Grapalat"/>
          <w:szCs w:val="24"/>
          <w:lang w:val="hy-AM"/>
        </w:rPr>
        <w:t>Ավետիք Հարությունյանից հօգուտ ՙՎՏԲ-Հայաստան բանկ՚ ՓԲԸ-ի բռնագանձել` 779.908.20  ՀՀ դրամ, ինչպես նաև 15.598.20 ՀՀ դրամ` որպես հայցվորի կողմից նախապես վճարված պետական տուրքի գումար:</w:t>
      </w:r>
    </w:p>
    <w:p w:rsidR="00403449" w:rsidRPr="00403449" w:rsidRDefault="00D5011F" w:rsidP="00D5011F">
      <w:pPr>
        <w:spacing w:line="216" w:lineRule="auto"/>
        <w:ind w:firstLine="567"/>
        <w:jc w:val="both"/>
        <w:rPr>
          <w:rFonts w:ascii="GHEA Grapalat" w:hAnsi="GHEA Grapalat"/>
          <w:szCs w:val="24"/>
          <w:lang w:val="hy-AM"/>
        </w:rPr>
      </w:pPr>
      <w:r w:rsidRPr="00D5011F">
        <w:rPr>
          <w:rFonts w:ascii="GHEA Grapalat" w:hAnsi="GHEA Grapalat"/>
          <w:szCs w:val="24"/>
          <w:lang w:val="hy-AM"/>
        </w:rPr>
        <w:t>Պատասխանող Ավետիք Հարությունյանից հօգուտ ՙՎՏԲ-Հայաստան բանկ՚ ՓԲԸ-ի բռնագանձել վարկային պայմանագրի 11.1 կետով նախատեսված` ժամկետանց վարկի մնացորդի և տոկոսների նկատմամբ օրեկան 0.1 տոկոսի չափով տույժը 23.07.2014թվականից մինչև նշված գումարի փաստացի վերադարձման օրը:</w:t>
      </w:r>
    </w:p>
    <w:p w:rsidR="00F76B07" w:rsidRPr="00CF3DD7" w:rsidRDefault="00403449" w:rsidP="007918BF">
      <w:pPr>
        <w:spacing w:line="216" w:lineRule="auto"/>
        <w:ind w:firstLine="567"/>
        <w:jc w:val="both"/>
        <w:rPr>
          <w:rFonts w:ascii="GHEA Grapalat" w:hAnsi="GHEA Grapalat" w:cs="Sylfaen"/>
          <w:bCs/>
          <w:sz w:val="22"/>
          <w:szCs w:val="22"/>
          <w:lang w:val="hy-AM"/>
        </w:rPr>
      </w:pPr>
      <w:r w:rsidRPr="00287418">
        <w:rPr>
          <w:rFonts w:ascii="GHEA Grapalat" w:hAnsi="GHEA Grapalat"/>
          <w:lang w:val="hy-AM"/>
        </w:rPr>
        <w:t>Պարտապան</w:t>
      </w:r>
      <w:r>
        <w:rPr>
          <w:rFonts w:ascii="GHEA Grapalat" w:hAnsi="GHEA Grapalat"/>
          <w:lang w:val="hy-AM"/>
        </w:rPr>
        <w:t xml:space="preserve">ից </w:t>
      </w:r>
      <w:r w:rsidRPr="00521F02">
        <w:rPr>
          <w:rFonts w:ascii="GHEA Grapalat" w:hAnsi="GHEA Grapalat"/>
          <w:lang w:val="hy-AM"/>
        </w:rPr>
        <w:t>բռնագանձել նաև բռնագանձման ենթակա գումարի 5 տոկոսը  որպես կատարողական գործողությունների կատարման ծախսի գումար:</w:t>
      </w:r>
    </w:p>
    <w:p w:rsidR="001D7A10" w:rsidRPr="002F38B4" w:rsidRDefault="00A23798" w:rsidP="007918BF">
      <w:pPr>
        <w:tabs>
          <w:tab w:val="left" w:pos="-284"/>
        </w:tabs>
        <w:spacing w:line="216" w:lineRule="auto"/>
        <w:ind w:right="-92"/>
        <w:jc w:val="both"/>
        <w:rPr>
          <w:rFonts w:ascii="GHEA Grapalat" w:hAnsi="GHEA Grapalat"/>
          <w:i/>
          <w:szCs w:val="24"/>
          <w:lang w:val="hy-AM"/>
        </w:rPr>
      </w:pPr>
      <w:r w:rsidRPr="002F38B4">
        <w:rPr>
          <w:rFonts w:ascii="GHEA Grapalat" w:hAnsi="GHEA Grapalat"/>
          <w:i/>
          <w:szCs w:val="24"/>
          <w:lang w:val="hy-AM"/>
        </w:rPr>
        <w:tab/>
      </w:r>
      <w:r w:rsidR="001D7A10" w:rsidRPr="002F38B4">
        <w:rPr>
          <w:rFonts w:ascii="GHEA Grapalat" w:hAnsi="GHEA Grapalat"/>
          <w:szCs w:val="24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403449" w:rsidRPr="00403449">
        <w:rPr>
          <w:rFonts w:ascii="GHEA Grapalat" w:hAnsi="GHEA Grapalat"/>
          <w:szCs w:val="24"/>
          <w:lang w:val="hy-AM"/>
        </w:rPr>
        <w:t>Ավետիք Հարությունյանի</w:t>
      </w:r>
      <w:r w:rsidR="00403449">
        <w:rPr>
          <w:rFonts w:ascii="GHEA Grapalat" w:hAnsi="GHEA Grapalat"/>
          <w:szCs w:val="24"/>
          <w:lang w:val="hy-AM"/>
        </w:rPr>
        <w:t xml:space="preserve"> </w:t>
      </w:r>
      <w:r w:rsidR="001D7A10" w:rsidRPr="002F38B4">
        <w:rPr>
          <w:rFonts w:ascii="GHEA Grapalat" w:hAnsi="GHEA Grapalat"/>
          <w:szCs w:val="24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1D7A10" w:rsidRPr="002F38B4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b/>
          <w:szCs w:val="24"/>
          <w:lang w:val="hy-AM"/>
        </w:rPr>
      </w:pPr>
      <w:r w:rsidRPr="002F38B4">
        <w:rPr>
          <w:rFonts w:ascii="GHEA Grapalat" w:hAnsi="GHEA Grapalat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</w:t>
      </w:r>
      <w:r w:rsidR="0074483B">
        <w:rPr>
          <w:rFonts w:ascii="GHEA Grapalat" w:hAnsi="GHEA Grapalat"/>
          <w:b/>
          <w:szCs w:val="24"/>
          <w:lang w:val="hy-AM"/>
        </w:rPr>
        <w:t>ի</w:t>
      </w:r>
      <w:r w:rsidRPr="002F38B4">
        <w:rPr>
          <w:rFonts w:ascii="GHEA Grapalat" w:hAnsi="GHEA Grapalat"/>
          <w:b/>
          <w:szCs w:val="24"/>
          <w:lang w:val="hy-AM"/>
        </w:rPr>
        <w:t xml:space="preserve"> 8-րդ կետով</w:t>
      </w:r>
    </w:p>
    <w:p w:rsidR="001D7A10" w:rsidRPr="002F38B4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D7A10" w:rsidRPr="005C4F65" w:rsidRDefault="001D7A10" w:rsidP="00F02798">
      <w:pPr>
        <w:spacing w:line="216" w:lineRule="auto"/>
        <w:ind w:right="-1"/>
        <w:jc w:val="center"/>
        <w:rPr>
          <w:rFonts w:ascii="GHEA Grapalat" w:hAnsi="GHEA Grapalat"/>
          <w:sz w:val="4"/>
          <w:szCs w:val="24"/>
          <w:lang w:val="hy-AM"/>
        </w:rPr>
      </w:pPr>
    </w:p>
    <w:p w:rsidR="001F4734" w:rsidRPr="00F66BAC" w:rsidRDefault="001F4734" w:rsidP="00F02798">
      <w:pPr>
        <w:spacing w:line="216" w:lineRule="auto"/>
        <w:ind w:right="-1"/>
        <w:jc w:val="center"/>
        <w:rPr>
          <w:rFonts w:ascii="GHEA Grapalat" w:hAnsi="GHEA Grapalat"/>
          <w:sz w:val="6"/>
          <w:szCs w:val="24"/>
          <w:lang w:val="hy-AM"/>
        </w:rPr>
      </w:pPr>
    </w:p>
    <w:p w:rsidR="001D7A10" w:rsidRDefault="001D7A10" w:rsidP="00F02798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F02798" w:rsidRDefault="00F02798" w:rsidP="00F02798">
      <w:pPr>
        <w:spacing w:line="216" w:lineRule="auto"/>
        <w:ind w:right="-1"/>
        <w:jc w:val="center"/>
        <w:rPr>
          <w:rFonts w:ascii="GHEA Grapalat" w:hAnsi="GHEA Grapalat"/>
          <w:sz w:val="10"/>
          <w:szCs w:val="24"/>
          <w:lang w:val="hy-AM"/>
        </w:rPr>
      </w:pPr>
    </w:p>
    <w:p w:rsidR="00D5011F" w:rsidRDefault="00D5011F" w:rsidP="00F02798">
      <w:pPr>
        <w:spacing w:line="216" w:lineRule="auto"/>
        <w:ind w:right="-1"/>
        <w:jc w:val="center"/>
        <w:rPr>
          <w:rFonts w:ascii="GHEA Grapalat" w:hAnsi="GHEA Grapalat"/>
          <w:sz w:val="10"/>
          <w:szCs w:val="24"/>
          <w:lang w:val="hy-AM"/>
        </w:rPr>
      </w:pPr>
    </w:p>
    <w:p w:rsidR="00D5011F" w:rsidRPr="002F38B4" w:rsidRDefault="00D5011F" w:rsidP="00F02798">
      <w:pPr>
        <w:spacing w:line="216" w:lineRule="auto"/>
        <w:ind w:right="-1"/>
        <w:jc w:val="center"/>
        <w:rPr>
          <w:rFonts w:ascii="GHEA Grapalat" w:hAnsi="GHEA Grapalat"/>
          <w:sz w:val="10"/>
          <w:szCs w:val="24"/>
          <w:lang w:val="hy-AM"/>
        </w:rPr>
      </w:pPr>
    </w:p>
    <w:p w:rsidR="001D7A10" w:rsidRPr="002F38B4" w:rsidRDefault="001D7A10" w:rsidP="00F02798">
      <w:pPr>
        <w:spacing w:line="216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557C68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D5011F">
        <w:rPr>
          <w:rFonts w:ascii="GHEA Grapalat" w:hAnsi="GHEA Grapalat"/>
          <w:szCs w:val="24"/>
          <w:lang w:val="hy-AM"/>
        </w:rPr>
        <w:t>08</w:t>
      </w:r>
      <w:r w:rsidR="00D5011F" w:rsidRPr="002F38B4">
        <w:rPr>
          <w:rFonts w:ascii="GHEA Grapalat" w:hAnsi="GHEA Grapalat"/>
          <w:color w:val="000000"/>
          <w:szCs w:val="24"/>
          <w:lang w:val="af-ZA"/>
        </w:rPr>
        <w:t>.</w:t>
      </w:r>
      <w:r w:rsidR="00D5011F">
        <w:rPr>
          <w:rFonts w:ascii="GHEA Grapalat" w:hAnsi="GHEA Grapalat"/>
          <w:color w:val="000000"/>
          <w:szCs w:val="24"/>
          <w:lang w:val="hy-AM"/>
        </w:rPr>
        <w:t>12</w:t>
      </w:r>
      <w:r w:rsidR="00D5011F" w:rsidRPr="002F38B4">
        <w:rPr>
          <w:rFonts w:ascii="GHEA Grapalat" w:hAnsi="GHEA Grapalat"/>
          <w:color w:val="000000"/>
          <w:szCs w:val="24"/>
          <w:lang w:val="af-ZA"/>
        </w:rPr>
        <w:t>.201</w:t>
      </w:r>
      <w:r w:rsidR="00D5011F">
        <w:rPr>
          <w:rFonts w:ascii="GHEA Grapalat" w:hAnsi="GHEA Grapalat"/>
          <w:color w:val="000000"/>
          <w:szCs w:val="24"/>
          <w:lang w:val="hy-AM"/>
        </w:rPr>
        <w:t>6</w:t>
      </w:r>
      <w:r w:rsidR="00D5011F" w:rsidRPr="002F38B4">
        <w:rPr>
          <w:rFonts w:ascii="GHEA Grapalat" w:hAnsi="GHEA Grapalat"/>
          <w:color w:val="000000"/>
          <w:szCs w:val="24"/>
          <w:lang w:val="hy-AM"/>
        </w:rPr>
        <w:t>թ</w:t>
      </w:r>
      <w:r w:rsidR="00D5011F" w:rsidRPr="002F38B4">
        <w:rPr>
          <w:rFonts w:ascii="GHEA Grapalat" w:hAnsi="GHEA Grapalat"/>
          <w:color w:val="000000"/>
          <w:szCs w:val="24"/>
          <w:lang w:val="af-ZA"/>
        </w:rPr>
        <w:t xml:space="preserve">. </w:t>
      </w:r>
      <w:r w:rsidR="00D5011F">
        <w:rPr>
          <w:rFonts w:ascii="GHEA Grapalat" w:hAnsi="GHEA Grapalat"/>
          <w:color w:val="000000"/>
          <w:szCs w:val="24"/>
          <w:lang w:val="hy-AM"/>
        </w:rPr>
        <w:t>վերսկսված</w:t>
      </w:r>
      <w:r w:rsidR="00D5011F" w:rsidRPr="002F38B4">
        <w:rPr>
          <w:rFonts w:ascii="GHEA Grapalat" w:hAnsi="GHEA Grapalat"/>
          <w:color w:val="000000"/>
          <w:szCs w:val="24"/>
          <w:lang w:val="hy-AM"/>
        </w:rPr>
        <w:t xml:space="preserve"> թիվ</w:t>
      </w:r>
      <w:r w:rsidR="00D5011F" w:rsidRPr="002F38B4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D5011F">
        <w:rPr>
          <w:rFonts w:ascii="GHEA Grapalat" w:hAnsi="GHEA Grapalat"/>
          <w:color w:val="000000"/>
          <w:szCs w:val="24"/>
          <w:lang w:val="hy-AM"/>
        </w:rPr>
        <w:t>01685425</w:t>
      </w:r>
      <w:r w:rsidR="00D5011F" w:rsidRPr="002F38B4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557C68">
        <w:rPr>
          <w:rFonts w:ascii="GHEA Grapalat" w:hAnsi="GHEA Grapalat"/>
          <w:sz w:val="22"/>
          <w:szCs w:val="22"/>
          <w:lang w:val="hy-AM"/>
        </w:rPr>
        <w:t>կատարողական վարույթը</w:t>
      </w:r>
      <w:r w:rsidRPr="002F38B4">
        <w:rPr>
          <w:rFonts w:ascii="GHEA Grapalat" w:hAnsi="GHEA Grapalat"/>
          <w:sz w:val="22"/>
          <w:szCs w:val="22"/>
          <w:lang w:val="hy-AM"/>
        </w:rPr>
        <w:t xml:space="preserve"> 60-օրյա ժամկետով: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136041" w:rsidRDefault="001D7A10" w:rsidP="00F66BAC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136041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136041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F76B07" w:rsidRPr="00CF3DD7" w:rsidRDefault="00F76B07" w:rsidP="00F76B07">
      <w:pPr>
        <w:spacing w:line="216" w:lineRule="auto"/>
        <w:ind w:firstLine="708"/>
        <w:jc w:val="both"/>
        <w:rPr>
          <w:rFonts w:ascii="GHEA Grapalat" w:hAnsi="GHEA Grapalat"/>
          <w:i/>
          <w:sz w:val="20"/>
          <w:lang w:val="af-ZA"/>
        </w:rPr>
      </w:pPr>
      <w:r w:rsidRPr="00CF3DD7">
        <w:rPr>
          <w:rFonts w:ascii="GHEA Grapalat" w:hAnsi="GHEA Grapalat" w:cs="Sylfaen"/>
          <w:i/>
          <w:sz w:val="20"/>
          <w:lang w:val="af-ZA"/>
        </w:rPr>
        <w:t>Որոշման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պատճեն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ուղարկել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կողմերին</w:t>
      </w:r>
      <w:r w:rsidRPr="00CF3DD7">
        <w:rPr>
          <w:rFonts w:ascii="GHEA Grapalat" w:hAnsi="GHEA Grapalat"/>
          <w:i/>
          <w:sz w:val="20"/>
          <w:lang w:val="af-ZA"/>
        </w:rPr>
        <w:t>:</w:t>
      </w:r>
    </w:p>
    <w:p w:rsidR="00F76B07" w:rsidRPr="00CF3DD7" w:rsidRDefault="00F76B07" w:rsidP="00F76B07">
      <w:pPr>
        <w:spacing w:line="216" w:lineRule="auto"/>
        <w:jc w:val="both"/>
        <w:rPr>
          <w:rFonts w:ascii="GHEA Grapalat" w:hAnsi="GHEA Grapalat"/>
          <w:i/>
          <w:sz w:val="20"/>
          <w:lang w:val="af-ZA"/>
        </w:rPr>
      </w:pPr>
      <w:r w:rsidRPr="00CF3DD7">
        <w:rPr>
          <w:rFonts w:ascii="GHEA Grapalat" w:hAnsi="GHEA Grapalat"/>
          <w:i/>
          <w:sz w:val="20"/>
          <w:lang w:val="af-ZA"/>
        </w:rPr>
        <w:t xml:space="preserve">     </w:t>
      </w:r>
      <w:r w:rsidRPr="00CF3DD7">
        <w:rPr>
          <w:rFonts w:ascii="GHEA Grapalat" w:hAnsi="GHEA Grapalat"/>
          <w:i/>
          <w:sz w:val="20"/>
          <w:lang w:val="hy-AM"/>
        </w:rPr>
        <w:t xml:space="preserve">   </w:t>
      </w:r>
      <w:r>
        <w:rPr>
          <w:rFonts w:ascii="GHEA Grapalat" w:hAnsi="GHEA Grapalat"/>
          <w:i/>
          <w:sz w:val="20"/>
          <w:lang w:val="hy-AM"/>
        </w:rPr>
        <w:tab/>
      </w:r>
      <w:r w:rsidRPr="00CF3DD7">
        <w:rPr>
          <w:rFonts w:ascii="GHEA Grapalat" w:hAnsi="GHEA Grapalat" w:cs="Sylfaen"/>
          <w:i/>
          <w:sz w:val="20"/>
          <w:lang w:val="af-ZA"/>
        </w:rPr>
        <w:t>Որոշումը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կարող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է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բողոքարկվել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ՀՀ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Վարչական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դատարան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կամ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վերադասության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կար</w:t>
      </w:r>
      <w:r w:rsidRPr="00CF3DD7">
        <w:rPr>
          <w:rFonts w:ascii="GHEA Grapalat" w:hAnsi="GHEA Grapalat" w:cs="Times Armenian"/>
          <w:i/>
          <w:sz w:val="20"/>
          <w:lang w:val="af-ZA"/>
        </w:rPr>
        <w:t>գ</w:t>
      </w:r>
      <w:r w:rsidRPr="00CF3DD7">
        <w:rPr>
          <w:rFonts w:ascii="GHEA Grapalat" w:hAnsi="GHEA Grapalat" w:cs="Sylfaen"/>
          <w:i/>
          <w:sz w:val="20"/>
          <w:lang w:val="af-ZA"/>
        </w:rPr>
        <w:t>ով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որոշումը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ստանալու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օրվանից</w:t>
      </w:r>
      <w:r w:rsidRPr="00CF3DD7">
        <w:rPr>
          <w:rFonts w:ascii="GHEA Grapalat" w:hAnsi="GHEA Grapalat"/>
          <w:i/>
          <w:sz w:val="20"/>
          <w:lang w:val="af-ZA"/>
        </w:rPr>
        <w:t xml:space="preserve"> 10 </w:t>
      </w:r>
      <w:r w:rsidRPr="00CF3DD7">
        <w:rPr>
          <w:rFonts w:ascii="GHEA Grapalat" w:hAnsi="GHEA Grapalat" w:cs="Sylfaen"/>
          <w:i/>
          <w:sz w:val="20"/>
          <w:lang w:val="af-ZA"/>
        </w:rPr>
        <w:t>օրվա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ընթացքում</w:t>
      </w:r>
      <w:r w:rsidRPr="00CF3DD7">
        <w:rPr>
          <w:rFonts w:ascii="GHEA Grapalat" w:hAnsi="GHEA Grapalat"/>
          <w:i/>
          <w:sz w:val="20"/>
          <w:lang w:val="af-ZA"/>
        </w:rPr>
        <w:t xml:space="preserve">: </w:t>
      </w:r>
    </w:p>
    <w:p w:rsidR="00F76B07" w:rsidRPr="00F76B07" w:rsidRDefault="00F76B07" w:rsidP="00F76B07">
      <w:pPr>
        <w:spacing w:line="216" w:lineRule="auto"/>
        <w:jc w:val="both"/>
        <w:rPr>
          <w:rFonts w:ascii="GHEA Grapalat" w:hAnsi="GHEA Grapalat"/>
          <w:i/>
          <w:sz w:val="20"/>
          <w:lang w:val="hy-AM"/>
        </w:rPr>
      </w:pPr>
      <w:r w:rsidRPr="00CF3DD7">
        <w:rPr>
          <w:rFonts w:ascii="GHEA Grapalat" w:hAnsi="GHEA Grapalat"/>
          <w:i/>
          <w:sz w:val="20"/>
          <w:lang w:val="af-ZA"/>
        </w:rPr>
        <w:t xml:space="preserve">       </w:t>
      </w:r>
      <w:r>
        <w:rPr>
          <w:rFonts w:ascii="GHEA Grapalat" w:hAnsi="GHEA Grapalat"/>
          <w:i/>
          <w:sz w:val="20"/>
          <w:lang w:val="hy-AM"/>
        </w:rPr>
        <w:t xml:space="preserve"> </w:t>
      </w:r>
      <w:r w:rsidRPr="00CF3DD7">
        <w:rPr>
          <w:rFonts w:ascii="GHEA Grapalat" w:hAnsi="GHEA Grapalat"/>
          <w:i/>
          <w:sz w:val="20"/>
          <w:lang w:val="af-ZA"/>
        </w:rPr>
        <w:t xml:space="preserve"> «Դատական ակտերի հարկադիր կատարման  մասին» ՀՀ օրենքի 28 </w:t>
      </w:r>
      <w:r w:rsidRPr="00CF3DD7">
        <w:rPr>
          <w:rFonts w:ascii="GHEA Grapalat" w:hAnsi="GHEA Grapalat" w:cs="Sylfaen"/>
          <w:i/>
          <w:sz w:val="20"/>
          <w:lang w:val="af-ZA"/>
        </w:rPr>
        <w:t>հոդվածի</w:t>
      </w:r>
      <w:r w:rsidRPr="00CF3DD7">
        <w:rPr>
          <w:rFonts w:ascii="GHEA Grapalat" w:hAnsi="GHEA Grapalat"/>
          <w:i/>
          <w:sz w:val="20"/>
          <w:lang w:val="af-ZA"/>
        </w:rPr>
        <w:t xml:space="preserve"> 5-</w:t>
      </w:r>
      <w:r w:rsidRPr="00CF3DD7">
        <w:rPr>
          <w:rFonts w:ascii="GHEA Grapalat" w:hAnsi="GHEA Grapalat" w:cs="Sylfaen"/>
          <w:i/>
          <w:sz w:val="20"/>
          <w:lang w:val="af-ZA"/>
        </w:rPr>
        <w:t>րդ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մասի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համաձայն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հարկադիր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կատարողի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որոշուման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բողոքարկումը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չի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կասեցնում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կատարողական</w:t>
      </w:r>
      <w:r w:rsidRPr="00CF3DD7">
        <w:rPr>
          <w:rFonts w:ascii="GHEA Grapalat" w:hAnsi="GHEA Grapalat"/>
          <w:i/>
          <w:sz w:val="20"/>
          <w:lang w:val="af-ZA"/>
        </w:rPr>
        <w:t xml:space="preserve"> գ</w:t>
      </w:r>
      <w:r w:rsidRPr="00CF3DD7">
        <w:rPr>
          <w:rFonts w:ascii="GHEA Grapalat" w:hAnsi="GHEA Grapalat" w:cs="Sylfaen"/>
          <w:i/>
          <w:sz w:val="20"/>
          <w:lang w:val="af-ZA"/>
        </w:rPr>
        <w:t>ործողությունները</w:t>
      </w:r>
      <w:r w:rsidRPr="00CF3DD7">
        <w:rPr>
          <w:rFonts w:ascii="GHEA Grapalat" w:hAnsi="GHEA Grapalat"/>
          <w:i/>
          <w:sz w:val="20"/>
          <w:lang w:val="af-ZA"/>
        </w:rPr>
        <w:t>, բացառությամբ օրենքով սահմանված դեպքերի։</w:t>
      </w:r>
      <w:r>
        <w:rPr>
          <w:rFonts w:ascii="GHEA Grapalat" w:hAnsi="GHEA Grapalat"/>
          <w:i/>
          <w:sz w:val="20"/>
          <w:lang w:val="hy-AM"/>
        </w:rPr>
        <w:t xml:space="preserve"> </w:t>
      </w:r>
    </w:p>
    <w:p w:rsidR="00916DBB" w:rsidRDefault="00916DBB" w:rsidP="00F66BAC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F02798" w:rsidRPr="00F76B07" w:rsidRDefault="00F02798" w:rsidP="00F66BAC">
      <w:pPr>
        <w:spacing w:line="216" w:lineRule="auto"/>
        <w:rPr>
          <w:rFonts w:ascii="GHEA Grapalat" w:hAnsi="GHEA Grapalat"/>
          <w:b/>
          <w:color w:val="333333"/>
          <w:sz w:val="12"/>
          <w:lang w:val="hy-AM"/>
        </w:rPr>
      </w:pPr>
    </w:p>
    <w:p w:rsidR="001D7A10" w:rsidRPr="005C4F65" w:rsidRDefault="00B4303A" w:rsidP="00F66BAC">
      <w:pPr>
        <w:spacing w:line="216" w:lineRule="auto"/>
        <w:rPr>
          <w:rFonts w:ascii="GHEA Grapalat" w:hAnsi="GHEA Grapalat"/>
          <w:b/>
          <w:iCs/>
          <w:sz w:val="22"/>
          <w:lang w:val="hy-AM"/>
        </w:rPr>
      </w:pPr>
      <w:r w:rsidRPr="005C4F65">
        <w:rPr>
          <w:rFonts w:ascii="GHEA Grapalat" w:hAnsi="GHEA Grapalat"/>
          <w:b/>
          <w:color w:val="333333"/>
          <w:lang w:val="hy-AM"/>
        </w:rPr>
        <w:tab/>
      </w:r>
      <w:r w:rsidR="00B0508C">
        <w:rPr>
          <w:rFonts w:ascii="GHEA Grapalat" w:hAnsi="GHEA Grapalat"/>
          <w:b/>
          <w:color w:val="333333"/>
          <w:lang w:val="hy-AM"/>
        </w:rPr>
        <w:t xml:space="preserve">ԱՎԱԳ </w:t>
      </w:r>
      <w:r w:rsidR="001D7A10" w:rsidRPr="005C4F65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Pr="005C4F65">
        <w:rPr>
          <w:rFonts w:ascii="GHEA Grapalat" w:hAnsi="GHEA Grapalat"/>
          <w:b/>
          <w:color w:val="333333"/>
          <w:lang w:val="hy-AM"/>
        </w:rPr>
        <w:t xml:space="preserve">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ab/>
        <w:t>Ա.ՀՈՎՍԵՓՅԱՆ</w:t>
      </w:r>
      <w:r w:rsidR="001D7A10" w:rsidRPr="005C4F65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F66BAC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A23798" w:rsidRDefault="00A23798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F02798" w:rsidRDefault="00F02798" w:rsidP="001D7A10">
      <w:pPr>
        <w:spacing w:line="204" w:lineRule="auto"/>
        <w:ind w:right="-1" w:firstLine="709"/>
        <w:jc w:val="both"/>
        <w:rPr>
          <w:rFonts w:ascii="GHEA Grapalat" w:hAnsi="GHEA Grapalat"/>
          <w:sz w:val="38"/>
          <w:szCs w:val="24"/>
          <w:lang w:val="hy-AM"/>
        </w:rPr>
      </w:pPr>
    </w:p>
    <w:sectPr w:rsidR="00F02798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42727"/>
    <w:multiLevelType w:val="hybridMultilevel"/>
    <w:tmpl w:val="BF0CBF92"/>
    <w:lvl w:ilvl="0" w:tplc="344E1DBE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7073"/>
    <w:rsid w:val="000051C5"/>
    <w:rsid w:val="00021EED"/>
    <w:rsid w:val="0002234A"/>
    <w:rsid w:val="00031631"/>
    <w:rsid w:val="00032F7F"/>
    <w:rsid w:val="0004705D"/>
    <w:rsid w:val="00080364"/>
    <w:rsid w:val="000A016E"/>
    <w:rsid w:val="000A63F1"/>
    <w:rsid w:val="000C403B"/>
    <w:rsid w:val="000D698D"/>
    <w:rsid w:val="000E1178"/>
    <w:rsid w:val="000E1746"/>
    <w:rsid w:val="000F2863"/>
    <w:rsid w:val="000F4EF3"/>
    <w:rsid w:val="001302C4"/>
    <w:rsid w:val="00136041"/>
    <w:rsid w:val="00142ED8"/>
    <w:rsid w:val="001A459D"/>
    <w:rsid w:val="001D7A10"/>
    <w:rsid w:val="001F4734"/>
    <w:rsid w:val="001F5D26"/>
    <w:rsid w:val="0020543E"/>
    <w:rsid w:val="00207D06"/>
    <w:rsid w:val="00212E93"/>
    <w:rsid w:val="00221E45"/>
    <w:rsid w:val="002238DA"/>
    <w:rsid w:val="00240F31"/>
    <w:rsid w:val="00290469"/>
    <w:rsid w:val="002968F7"/>
    <w:rsid w:val="0029752F"/>
    <w:rsid w:val="002B24DC"/>
    <w:rsid w:val="002C3E6B"/>
    <w:rsid w:val="002E4402"/>
    <w:rsid w:val="002F38B4"/>
    <w:rsid w:val="003340C9"/>
    <w:rsid w:val="00340CFF"/>
    <w:rsid w:val="003703E3"/>
    <w:rsid w:val="003B6DA3"/>
    <w:rsid w:val="003C04CB"/>
    <w:rsid w:val="003F1CA7"/>
    <w:rsid w:val="00403449"/>
    <w:rsid w:val="00426823"/>
    <w:rsid w:val="00426CA7"/>
    <w:rsid w:val="004B3F09"/>
    <w:rsid w:val="004D4219"/>
    <w:rsid w:val="004E1D87"/>
    <w:rsid w:val="004E2F5A"/>
    <w:rsid w:val="004E5FD6"/>
    <w:rsid w:val="004F79E7"/>
    <w:rsid w:val="00527EC4"/>
    <w:rsid w:val="0053045C"/>
    <w:rsid w:val="00546D98"/>
    <w:rsid w:val="00550302"/>
    <w:rsid w:val="00557C68"/>
    <w:rsid w:val="00580D00"/>
    <w:rsid w:val="00582E21"/>
    <w:rsid w:val="005852A2"/>
    <w:rsid w:val="005C4F65"/>
    <w:rsid w:val="005D2F4F"/>
    <w:rsid w:val="005E7FCA"/>
    <w:rsid w:val="005F10A6"/>
    <w:rsid w:val="00600F9C"/>
    <w:rsid w:val="0060197E"/>
    <w:rsid w:val="00630A94"/>
    <w:rsid w:val="00632279"/>
    <w:rsid w:val="00643F09"/>
    <w:rsid w:val="00647073"/>
    <w:rsid w:val="00653A03"/>
    <w:rsid w:val="00657C05"/>
    <w:rsid w:val="006617EA"/>
    <w:rsid w:val="00664A41"/>
    <w:rsid w:val="00672660"/>
    <w:rsid w:val="00675A10"/>
    <w:rsid w:val="00684AB2"/>
    <w:rsid w:val="00722FA4"/>
    <w:rsid w:val="0072713C"/>
    <w:rsid w:val="0074483B"/>
    <w:rsid w:val="007918BF"/>
    <w:rsid w:val="007936D8"/>
    <w:rsid w:val="007A2281"/>
    <w:rsid w:val="007A4B4A"/>
    <w:rsid w:val="007D2314"/>
    <w:rsid w:val="007E21F0"/>
    <w:rsid w:val="007F68F9"/>
    <w:rsid w:val="00827033"/>
    <w:rsid w:val="0086046E"/>
    <w:rsid w:val="00862933"/>
    <w:rsid w:val="00867558"/>
    <w:rsid w:val="00875709"/>
    <w:rsid w:val="00883970"/>
    <w:rsid w:val="0088623F"/>
    <w:rsid w:val="0089698B"/>
    <w:rsid w:val="008E2E84"/>
    <w:rsid w:val="009013D3"/>
    <w:rsid w:val="00916DBB"/>
    <w:rsid w:val="0093641D"/>
    <w:rsid w:val="00946204"/>
    <w:rsid w:val="00961DBB"/>
    <w:rsid w:val="00965B07"/>
    <w:rsid w:val="009811A2"/>
    <w:rsid w:val="00986719"/>
    <w:rsid w:val="00997CD3"/>
    <w:rsid w:val="009A160A"/>
    <w:rsid w:val="009A3B42"/>
    <w:rsid w:val="009A6F55"/>
    <w:rsid w:val="009B7845"/>
    <w:rsid w:val="009C3BB9"/>
    <w:rsid w:val="009C7838"/>
    <w:rsid w:val="009E2BA7"/>
    <w:rsid w:val="009E4498"/>
    <w:rsid w:val="009E6156"/>
    <w:rsid w:val="009F547B"/>
    <w:rsid w:val="00A20011"/>
    <w:rsid w:val="00A23798"/>
    <w:rsid w:val="00A64F05"/>
    <w:rsid w:val="00A71BDC"/>
    <w:rsid w:val="00A81FF0"/>
    <w:rsid w:val="00AA3A6F"/>
    <w:rsid w:val="00AB559B"/>
    <w:rsid w:val="00AB5CBC"/>
    <w:rsid w:val="00AD34D4"/>
    <w:rsid w:val="00AD56AA"/>
    <w:rsid w:val="00B0508C"/>
    <w:rsid w:val="00B054A3"/>
    <w:rsid w:val="00B2444D"/>
    <w:rsid w:val="00B4303A"/>
    <w:rsid w:val="00B47496"/>
    <w:rsid w:val="00B56DCE"/>
    <w:rsid w:val="00B97B35"/>
    <w:rsid w:val="00BA4734"/>
    <w:rsid w:val="00BA5969"/>
    <w:rsid w:val="00BC2DC7"/>
    <w:rsid w:val="00BC3196"/>
    <w:rsid w:val="00BF0BF6"/>
    <w:rsid w:val="00C07000"/>
    <w:rsid w:val="00C11844"/>
    <w:rsid w:val="00C11F3D"/>
    <w:rsid w:val="00C169F6"/>
    <w:rsid w:val="00C40433"/>
    <w:rsid w:val="00C43B01"/>
    <w:rsid w:val="00C54C9C"/>
    <w:rsid w:val="00C6448D"/>
    <w:rsid w:val="00C7102F"/>
    <w:rsid w:val="00C97F25"/>
    <w:rsid w:val="00CA0442"/>
    <w:rsid w:val="00CC3C33"/>
    <w:rsid w:val="00D175F2"/>
    <w:rsid w:val="00D32690"/>
    <w:rsid w:val="00D5011F"/>
    <w:rsid w:val="00D553EA"/>
    <w:rsid w:val="00D64877"/>
    <w:rsid w:val="00D64A70"/>
    <w:rsid w:val="00D707E5"/>
    <w:rsid w:val="00D760A4"/>
    <w:rsid w:val="00D84F7C"/>
    <w:rsid w:val="00D8653D"/>
    <w:rsid w:val="00D93EF0"/>
    <w:rsid w:val="00DA3CF0"/>
    <w:rsid w:val="00DB0D1E"/>
    <w:rsid w:val="00DC7824"/>
    <w:rsid w:val="00DD1D33"/>
    <w:rsid w:val="00DD344F"/>
    <w:rsid w:val="00DE14EF"/>
    <w:rsid w:val="00DF3E56"/>
    <w:rsid w:val="00E121B7"/>
    <w:rsid w:val="00E41233"/>
    <w:rsid w:val="00E41FCA"/>
    <w:rsid w:val="00E57FF9"/>
    <w:rsid w:val="00E83239"/>
    <w:rsid w:val="00E92838"/>
    <w:rsid w:val="00EA6EC5"/>
    <w:rsid w:val="00EB161D"/>
    <w:rsid w:val="00EB4EAA"/>
    <w:rsid w:val="00EC776E"/>
    <w:rsid w:val="00F02798"/>
    <w:rsid w:val="00F17784"/>
    <w:rsid w:val="00F358AA"/>
    <w:rsid w:val="00F4045F"/>
    <w:rsid w:val="00F57BFF"/>
    <w:rsid w:val="00F66BAC"/>
    <w:rsid w:val="00F76B07"/>
    <w:rsid w:val="00F854E4"/>
    <w:rsid w:val="00F871F1"/>
    <w:rsid w:val="00F946D8"/>
    <w:rsid w:val="00F9621C"/>
    <w:rsid w:val="00FD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3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647073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5852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7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DefaultParagraphFont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D7A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BAC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2E21"/>
    <w:pPr>
      <w:spacing w:before="120"/>
      <w:jc w:val="center"/>
    </w:pPr>
    <w:rPr>
      <w:rFonts w:ascii="Times LatArm" w:hAnsi="Times LatArm"/>
      <w:b/>
      <w:lang w:val="en-US" w:eastAsia="en-US"/>
    </w:rPr>
  </w:style>
  <w:style w:type="character" w:customStyle="1" w:styleId="TitleChar">
    <w:name w:val="Title Char"/>
    <w:basedOn w:val="DefaultParagraphFont"/>
    <w:link w:val="Title"/>
    <w:rsid w:val="00582E21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118</cp:revision>
  <cp:lastPrinted>2016-12-09T11:58:00Z</cp:lastPrinted>
  <dcterms:created xsi:type="dcterms:W3CDTF">2012-04-06T07:11:00Z</dcterms:created>
  <dcterms:modified xsi:type="dcterms:W3CDTF">2016-12-09T12:30:00Z</dcterms:modified>
</cp:coreProperties>
</file>