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E6" w:rsidRDefault="00B85AE6" w:rsidP="00B85AE6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Ո Ր Ո Շ ՈՒ Մ</w:t>
      </w:r>
    </w:p>
    <w:p w:rsidR="00B85AE6" w:rsidRDefault="00B85AE6" w:rsidP="00B85AE6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B85AE6" w:rsidRDefault="00B85AE6" w:rsidP="00B85AE6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B85AE6">
        <w:rPr>
          <w:rFonts w:ascii="GHEA Grapalat" w:hAnsi="GHEA Grapalat"/>
          <w:sz w:val="22"/>
          <w:lang w:val="hy-AM"/>
        </w:rPr>
        <w:t>1</w:t>
      </w:r>
      <w:r w:rsidR="007C7803" w:rsidRPr="007C7803">
        <w:rPr>
          <w:rFonts w:ascii="GHEA Grapalat" w:hAnsi="GHEA Grapalat"/>
          <w:sz w:val="22"/>
          <w:lang w:val="hy-AM"/>
        </w:rPr>
        <w:t>1</w:t>
      </w:r>
      <w:r w:rsidRPr="00B85AE6">
        <w:rPr>
          <w:rFonts w:ascii="GHEA Grapalat" w:hAnsi="GHEA Grapalat"/>
          <w:sz w:val="22"/>
          <w:lang w:val="hy-AM"/>
        </w:rPr>
        <w:t>.01.2017թ.</w:t>
      </w:r>
      <w:r w:rsidRPr="00B85AE6">
        <w:rPr>
          <w:rFonts w:ascii="GHEA Grapalat" w:hAnsi="GHEA Grapalat"/>
          <w:sz w:val="22"/>
          <w:lang w:val="hy-AM"/>
        </w:rPr>
        <w:tab/>
      </w:r>
      <w:r w:rsidRPr="00B85AE6">
        <w:rPr>
          <w:rFonts w:ascii="GHEA Grapalat" w:hAnsi="GHEA Grapalat"/>
          <w:sz w:val="22"/>
          <w:lang w:val="hy-AM"/>
        </w:rPr>
        <w:tab/>
      </w:r>
      <w:r w:rsidRPr="00B85AE6">
        <w:rPr>
          <w:rFonts w:ascii="GHEA Grapalat" w:hAnsi="GHEA Grapalat"/>
          <w:sz w:val="22"/>
          <w:lang w:val="hy-AM"/>
        </w:rPr>
        <w:tab/>
      </w:r>
      <w:r w:rsidRPr="00B85AE6">
        <w:rPr>
          <w:rFonts w:ascii="GHEA Grapalat" w:hAnsi="GHEA Grapalat"/>
          <w:sz w:val="22"/>
          <w:lang w:val="hy-AM"/>
        </w:rPr>
        <w:tab/>
      </w:r>
      <w:r w:rsidRPr="00B85AE6">
        <w:rPr>
          <w:rFonts w:ascii="GHEA Grapalat" w:hAnsi="GHEA Grapalat"/>
          <w:sz w:val="22"/>
          <w:lang w:val="hy-AM"/>
        </w:rPr>
        <w:tab/>
        <w:t xml:space="preserve">        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      </w:t>
      </w:r>
      <w:r w:rsidRPr="00B85AE6">
        <w:rPr>
          <w:rFonts w:ascii="GHEA Grapalat" w:hAnsi="GHEA Grapalat"/>
          <w:sz w:val="22"/>
          <w:lang w:val="hy-AM"/>
        </w:rPr>
        <w:t xml:space="preserve"> ք.Երևան </w:t>
      </w: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 </w:t>
      </w:r>
      <w:r w:rsidRPr="00B85AE6">
        <w:rPr>
          <w:rFonts w:ascii="GHEA Grapalat" w:hAnsi="GHEA Grapalat" w:cs="Sylfaen"/>
          <w:sz w:val="22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08.11.2016թ. հարուցված թիվ 02613596 կատարողական վարույթի նյութերը.</w:t>
      </w:r>
    </w:p>
    <w:p w:rsidR="00B85AE6" w:rsidRDefault="00B85AE6" w:rsidP="00B85AE6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85AE6" w:rsidRDefault="00B85AE6" w:rsidP="00B85AE6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B85AE6" w:rsidRDefault="00B85AE6" w:rsidP="00B85AE6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B85AE6" w:rsidRPr="00B85AE6" w:rsidRDefault="00B85AE6" w:rsidP="00B85AE6">
      <w:pPr>
        <w:spacing w:after="0"/>
        <w:ind w:left="-709" w:right="-705" w:hanging="142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 w:rsidRPr="00B85AE6">
        <w:rPr>
          <w:rFonts w:ascii="GHEA Grapalat" w:hAnsi="GHEA Grapalat" w:cs="Sylfaen"/>
          <w:szCs w:val="24"/>
          <w:lang w:val="hy-AM"/>
        </w:rPr>
        <w:t xml:space="preserve">      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Երևան քաղաքի Շենգավիթ վարչական շրջանի ընդհանուր իրավասության դատարանի </w:t>
      </w:r>
      <w:r w:rsidRPr="00B85AE6">
        <w:rPr>
          <w:rFonts w:ascii="GHEA Grapalat" w:eastAsia="Times New Roman" w:hAnsi="GHEA Grapalat"/>
          <w:noProof/>
          <w:sz w:val="22"/>
          <w:lang w:val="hy-AM" w:eastAsia="ru-RU"/>
        </w:rPr>
        <w:t xml:space="preserve">կողմից 09.12.2016թ. տրված թիվ </w:t>
      </w:r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>ԵՇԴ/1754/02/16</w:t>
      </w:r>
      <w:r w:rsidRPr="00B85AE6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>կատարողական</w:t>
      </w:r>
      <w:r w:rsidRPr="00B85AE6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>թերթի համաձայն պետք է</w:t>
      </w:r>
      <w:r w:rsidRPr="00B85AE6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B85AE6">
        <w:rPr>
          <w:rFonts w:ascii="GHEA Grapalat" w:eastAsia="Times New Roman" w:hAnsi="GHEA Grapalat" w:cs="Arial"/>
          <w:noProof/>
          <w:sz w:val="22"/>
          <w:lang w:val="hy-AM" w:eastAsia="ru-RU"/>
        </w:rPr>
        <w:t>Տիգրան Գևորգյանից հօգուտ Գագիկ Գրիգորյանի բռնագանձել 6.000 ԱՄՆ դոլարին համարժեք դրամ որպես պարտքի գումար, 57.780 դրամ վճարված պետտուրքը, ինչպես նաև 01.01.2016թ.-ից սկսած մինչև պարտավորության փաստացի կատարման օրը 6.000 ԱՄՆ դոլարին համարժեք դրամի նկատմամբ ՀՀ ԿԲ կողմից սահմանված բանկային տոկոսի հաշվարկային դրույքաչափով հաշվարկվող տոկոսները:</w:t>
      </w:r>
      <w:r w:rsidRPr="00B85AE6">
        <w:rPr>
          <w:rFonts w:ascii="GHEA Grapalat" w:eastAsia="Times New Roman" w:hAnsi="GHEA Grapalat"/>
          <w:noProof/>
          <w:sz w:val="22"/>
          <w:lang w:val="hy-AM" w:eastAsia="ru-RU"/>
        </w:rPr>
        <w:tab/>
      </w:r>
    </w:p>
    <w:p w:rsidR="00B85AE6" w:rsidRPr="00B85AE6" w:rsidRDefault="00B85AE6" w:rsidP="00B85AE6">
      <w:pPr>
        <w:spacing w:after="0"/>
        <w:ind w:left="-709" w:right="-705" w:hanging="142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    Պարտապանից պետք է բռնագանձել նաև բռնագանձվող գումարի հինգ տոկոսը՝ որպես կատարողական գործողությունների կատարման ծախս:</w:t>
      </w:r>
    </w:p>
    <w:p w:rsidR="00B85AE6" w:rsidRPr="00B85AE6" w:rsidRDefault="00B85AE6" w:rsidP="00B85AE6">
      <w:pPr>
        <w:spacing w:after="0"/>
        <w:ind w:left="-709" w:right="-705" w:hanging="142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 w:rsidRPr="00B85AE6">
        <w:rPr>
          <w:rFonts w:ascii="GHEA Grapalat" w:eastAsia="Times New Roman" w:hAnsi="GHEA Grapalat"/>
          <w:bCs/>
          <w:noProof/>
          <w:sz w:val="22"/>
          <w:lang w:val="hy-AM" w:eastAsia="ru-RU"/>
        </w:rPr>
        <w:t xml:space="preserve">       Կատարողական գործողությունների ընթացքում պարզվել է, որ պարտապան </w:t>
      </w:r>
      <w:r w:rsidRPr="00B85AE6">
        <w:rPr>
          <w:rFonts w:ascii="GHEA Grapalat" w:eastAsia="Times New Roman" w:hAnsi="GHEA Grapalat" w:cs="Arial"/>
          <w:noProof/>
          <w:sz w:val="22"/>
          <w:lang w:val="hy-AM" w:eastAsia="ru-RU"/>
        </w:rPr>
        <w:t xml:space="preserve">Տիգրան Գևորգյանը </w:t>
      </w:r>
      <w:r w:rsidRPr="00B85AE6">
        <w:rPr>
          <w:rFonts w:ascii="GHEA Grapalat" w:eastAsia="Times New Roman" w:hAnsi="GHEA Grapalat"/>
          <w:noProof/>
          <w:sz w:val="22"/>
          <w:lang w:val="hy-AM" w:eastAsia="ru-RU"/>
        </w:rPr>
        <w:t>աշխատում է &lt;&lt;ՀԱՅԱԷՐՈՆԱՎԻԳԱՑԻԱ&gt;&gt; ՓԲԸ-ի օդային երթևեկության սպասարկման տնօրինության &lt;&lt;ԵՐԵՎԱՆ&gt;&gt; ՕԵԿ կենտրոնի &lt;&lt;ՇՐՋԱՆԱՅԻՆ&gt;&gt; կարգավարական կետում /ՇԿԿ/</w:t>
      </w:r>
      <w:r w:rsidRPr="00B85AE6">
        <w:rPr>
          <w:rFonts w:ascii="GHEA Grapalat" w:hAnsi="GHEA Grapalat"/>
          <w:sz w:val="22"/>
          <w:lang w:val="hy-AM"/>
        </w:rPr>
        <w:t xml:space="preserve">, </w:t>
      </w:r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>միաժամանակ արգել</w:t>
      </w:r>
      <w:r w:rsidR="00A107EC">
        <w:rPr>
          <w:rFonts w:ascii="GHEA Grapalat" w:eastAsia="Times New Roman" w:hAnsi="GHEA Grapalat" w:cs="Sylfaen"/>
          <w:noProof/>
          <w:sz w:val="22"/>
          <w:lang w:val="hy-AM" w:eastAsia="ru-RU"/>
        </w:rPr>
        <w:t>անք է կիրառվել աշխատավարձի վրա 3</w:t>
      </w:r>
      <w:bookmarkStart w:id="0" w:name="_GoBack"/>
      <w:bookmarkEnd w:id="0"/>
      <w:r w:rsidRPr="00B85AE6">
        <w:rPr>
          <w:rFonts w:ascii="GHEA Grapalat" w:eastAsia="Times New Roman" w:hAnsi="GHEA Grapalat" w:cs="Sylfaen"/>
          <w:noProof/>
          <w:sz w:val="22"/>
          <w:lang w:val="hy-AM" w:eastAsia="ru-RU"/>
        </w:rPr>
        <w:t>0 տոկոսի չափով։</w:t>
      </w:r>
    </w:p>
    <w:p w:rsidR="00B85AE6" w:rsidRPr="00B85AE6" w:rsidRDefault="00B85AE6" w:rsidP="00B85AE6">
      <w:pPr>
        <w:spacing w:after="0"/>
        <w:ind w:left="-709" w:right="-705" w:hanging="142"/>
        <w:jc w:val="both"/>
        <w:rPr>
          <w:rFonts w:ascii="GHEA Grapalat" w:hAnsi="GHEA Grapalat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Պարտապանին պատկանող գույք կամ այլ դրամական միջոցներ չեն հայտնաբերվել։</w:t>
      </w:r>
    </w:p>
    <w:p w:rsidR="00B85AE6" w:rsidRPr="00B85AE6" w:rsidRDefault="00B85AE6" w:rsidP="00B85AE6">
      <w:pPr>
        <w:spacing w:after="0"/>
        <w:ind w:left="-709" w:right="-705" w:hanging="142"/>
        <w:jc w:val="both"/>
        <w:rPr>
          <w:rFonts w:ascii="GHEA Grapalat" w:hAnsi="GHEA Grapalat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 Իրականացված գործողությունների ընթացքում պարզվել է, որ պարտապանին պատկանող դրամական միջոցները չի բավականեցնում կատարողական թերթի պահանջի ամբողջական կատարմանը։</w:t>
      </w:r>
    </w:p>
    <w:p w:rsidR="00B85AE6" w:rsidRDefault="00B85AE6" w:rsidP="00B85AE6">
      <w:pPr>
        <w:spacing w:after="0"/>
        <w:ind w:left="-709" w:right="-705" w:hanging="142"/>
        <w:jc w:val="both"/>
        <w:rPr>
          <w:rFonts w:ascii="GHEA Grapalat" w:hAnsi="GHEA Grapalat" w:cs="Sylfaen"/>
          <w:b/>
          <w:sz w:val="22"/>
          <w:lang w:val="hy-AM"/>
        </w:rPr>
      </w:pPr>
      <w:r w:rsidRPr="00B85AE6">
        <w:rPr>
          <w:rFonts w:ascii="GHEA Grapalat" w:hAnsi="GHEA Grapalat" w:cs="Sylfaen"/>
          <w:sz w:val="22"/>
          <w:lang w:val="hy-AM"/>
        </w:rPr>
        <w:t xml:space="preserve">       </w:t>
      </w:r>
      <w:r w:rsidRPr="00B85AE6"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B85AE6" w:rsidRDefault="00B85AE6" w:rsidP="00B85AE6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B85AE6" w:rsidRDefault="00B85AE6" w:rsidP="00B85AE6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B85AE6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 w:cs="Sylfaen"/>
          <w:sz w:val="22"/>
          <w:lang w:val="hy-AM"/>
        </w:rPr>
        <w:t>08.11</w:t>
      </w:r>
      <w:r w:rsidRPr="00B85AE6">
        <w:rPr>
          <w:rFonts w:ascii="GHEA Grapalat" w:hAnsi="GHEA Grapalat" w:cs="Sylfaen"/>
          <w:sz w:val="22"/>
          <w:lang w:val="hy-AM"/>
        </w:rPr>
        <w:t>.2016թ. հարուցված թիվ</w:t>
      </w:r>
      <w:r>
        <w:rPr>
          <w:rFonts w:ascii="GHEA Grapalat" w:hAnsi="GHEA Grapalat" w:cs="Sylfaen"/>
          <w:sz w:val="22"/>
          <w:lang w:val="hy-AM"/>
        </w:rPr>
        <w:t xml:space="preserve"> 02613596</w:t>
      </w:r>
      <w:r w:rsidRPr="00B85AE6">
        <w:rPr>
          <w:rFonts w:ascii="GHEA Grapalat" w:hAnsi="GHEA Grapalat" w:cs="Sylfaen"/>
          <w:sz w:val="22"/>
          <w:lang w:val="hy-AM"/>
        </w:rPr>
        <w:t xml:space="preserve"> </w:t>
      </w:r>
      <w:r w:rsidRPr="00B85AE6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B85AE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85AE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B85AE6" w:rsidRP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B85AE6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85AE6" w:rsidRDefault="00B85AE6" w:rsidP="00B85AE6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B85AE6" w:rsidRDefault="00B85AE6" w:rsidP="00B85AE6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sectPr w:rsidR="00B85AE6" w:rsidSect="00B85AE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7BD4"/>
    <w:rsid w:val="0031407D"/>
    <w:rsid w:val="00537BD4"/>
    <w:rsid w:val="005A25E4"/>
    <w:rsid w:val="007C7803"/>
    <w:rsid w:val="00A107EC"/>
    <w:rsid w:val="00B8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E6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E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5</cp:revision>
  <cp:lastPrinted>2017-01-10T06:48:00Z</cp:lastPrinted>
  <dcterms:created xsi:type="dcterms:W3CDTF">2017-01-10T06:40:00Z</dcterms:created>
  <dcterms:modified xsi:type="dcterms:W3CDTF">2017-01-11T07:48:00Z</dcterms:modified>
</cp:coreProperties>
</file>