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49F" w:rsidRPr="006877DB" w:rsidRDefault="00A7649F" w:rsidP="00A7649F">
      <w:pPr>
        <w:ind w:left="-851" w:firstLine="851"/>
        <w:jc w:val="center"/>
        <w:rPr>
          <w:rFonts w:ascii="GHEA Grapalat" w:hAnsi="GHEA Grapalat"/>
          <w:i/>
          <w:sz w:val="26"/>
          <w:szCs w:val="26"/>
          <w:lang w:val="hy-AM"/>
        </w:rPr>
      </w:pPr>
      <w:r w:rsidRPr="006877DB">
        <w:rPr>
          <w:rFonts w:ascii="GHEA Grapalat" w:hAnsi="GHEA Grapalat"/>
          <w:b/>
          <w:i/>
          <w:sz w:val="40"/>
          <w:szCs w:val="40"/>
          <w:lang w:val="hy-AM"/>
        </w:rPr>
        <w:t>Ո Ր Ո Շ ՈՒ Մ</w:t>
      </w:r>
    </w:p>
    <w:p w:rsidR="00A7649F" w:rsidRPr="006877DB" w:rsidRDefault="00A7649F" w:rsidP="00A7649F">
      <w:pPr>
        <w:ind w:left="-851" w:firstLine="851"/>
        <w:jc w:val="center"/>
        <w:outlineLvl w:val="0"/>
        <w:rPr>
          <w:rFonts w:ascii="GHEA Grapalat" w:hAnsi="GHEA Grapalat"/>
          <w:b/>
          <w:i/>
          <w:sz w:val="32"/>
          <w:szCs w:val="32"/>
          <w:lang w:val="hy-AM"/>
        </w:rPr>
      </w:pPr>
      <w:r w:rsidRPr="006877DB">
        <w:rPr>
          <w:rFonts w:ascii="GHEA Grapalat" w:hAnsi="GHEA Grapalat"/>
          <w:b/>
          <w:i/>
          <w:sz w:val="32"/>
          <w:szCs w:val="32"/>
          <w:lang w:val="hy-AM"/>
        </w:rPr>
        <w:t>Կատարողական   վարույթը   կասեցնելու   մասին</w:t>
      </w:r>
    </w:p>
    <w:p w:rsidR="00A7649F" w:rsidRPr="00396D85" w:rsidRDefault="00A7649F" w:rsidP="00A7649F">
      <w:pPr>
        <w:ind w:right="-284"/>
        <w:rPr>
          <w:rFonts w:ascii="GHEA Grapalat" w:hAnsi="GHEA Grapalat"/>
          <w:b/>
          <w:i/>
          <w:sz w:val="32"/>
          <w:szCs w:val="32"/>
          <w:lang w:val="hy-AM"/>
        </w:rPr>
      </w:pPr>
    </w:p>
    <w:p w:rsidR="00A7649F" w:rsidRPr="006877DB" w:rsidRDefault="00A7649F" w:rsidP="00A7649F">
      <w:pPr>
        <w:ind w:right="-284"/>
        <w:rPr>
          <w:rFonts w:ascii="GHEA Grapalat" w:hAnsi="GHEA Grapalat"/>
          <w:b/>
          <w:i/>
          <w:sz w:val="26"/>
          <w:szCs w:val="26"/>
          <w:lang w:val="hy-AM"/>
        </w:rPr>
      </w:pPr>
      <w:r w:rsidRPr="006877DB">
        <w:rPr>
          <w:rFonts w:ascii="GHEA Grapalat" w:hAnsi="GHEA Grapalat"/>
          <w:b/>
          <w:i/>
          <w:sz w:val="26"/>
          <w:szCs w:val="26"/>
          <w:lang w:val="hy-AM"/>
        </w:rPr>
        <w:t xml:space="preserve">« </w:t>
      </w:r>
      <w:r>
        <w:rPr>
          <w:rFonts w:ascii="GHEA Grapalat" w:hAnsi="GHEA Grapalat"/>
          <w:b/>
          <w:i/>
          <w:sz w:val="26"/>
          <w:szCs w:val="26"/>
          <w:lang w:val="hy-AM"/>
        </w:rPr>
        <w:t>1</w:t>
      </w:r>
      <w:r w:rsidRPr="00404FA3">
        <w:rPr>
          <w:rFonts w:ascii="GHEA Grapalat" w:hAnsi="GHEA Grapalat"/>
          <w:b/>
          <w:i/>
          <w:sz w:val="26"/>
          <w:szCs w:val="26"/>
          <w:lang w:val="hy-AM"/>
        </w:rPr>
        <w:t>2</w:t>
      </w:r>
      <w:r w:rsidRPr="006877DB">
        <w:rPr>
          <w:rFonts w:ascii="GHEA Grapalat" w:hAnsi="GHEA Grapalat"/>
          <w:b/>
          <w:i/>
          <w:sz w:val="26"/>
          <w:szCs w:val="26"/>
          <w:lang w:val="hy-AM"/>
        </w:rPr>
        <w:t xml:space="preserve"> »</w:t>
      </w:r>
      <w:r>
        <w:rPr>
          <w:rFonts w:ascii="GHEA Grapalat" w:hAnsi="GHEA Grapalat"/>
          <w:b/>
          <w:i/>
          <w:sz w:val="26"/>
          <w:szCs w:val="26"/>
          <w:lang w:val="hy-AM"/>
        </w:rPr>
        <w:t xml:space="preserve"> </w:t>
      </w:r>
      <w:r w:rsidRPr="003B4AA9">
        <w:rPr>
          <w:rFonts w:ascii="GHEA Grapalat" w:hAnsi="GHEA Grapalat"/>
          <w:b/>
          <w:i/>
          <w:sz w:val="26"/>
          <w:szCs w:val="26"/>
          <w:lang w:val="hy-AM"/>
        </w:rPr>
        <w:t>Հունվար</w:t>
      </w:r>
      <w:r>
        <w:rPr>
          <w:rFonts w:ascii="GHEA Grapalat" w:hAnsi="GHEA Grapalat"/>
          <w:b/>
          <w:i/>
          <w:sz w:val="26"/>
          <w:szCs w:val="26"/>
          <w:lang w:val="hy-AM"/>
        </w:rPr>
        <w:t xml:space="preserve">  201</w:t>
      </w:r>
      <w:r w:rsidRPr="003B4AA9">
        <w:rPr>
          <w:rFonts w:ascii="GHEA Grapalat" w:hAnsi="GHEA Grapalat"/>
          <w:b/>
          <w:i/>
          <w:sz w:val="26"/>
          <w:szCs w:val="26"/>
          <w:lang w:val="hy-AM"/>
        </w:rPr>
        <w:t>7</w:t>
      </w:r>
      <w:r w:rsidRPr="006877DB">
        <w:rPr>
          <w:rFonts w:ascii="GHEA Grapalat" w:hAnsi="GHEA Grapalat"/>
          <w:b/>
          <w:i/>
          <w:sz w:val="26"/>
          <w:szCs w:val="26"/>
          <w:lang w:val="hy-AM"/>
        </w:rPr>
        <w:t xml:space="preserve">թ.                         </w:t>
      </w:r>
      <w:r w:rsidRPr="006877DB">
        <w:rPr>
          <w:rFonts w:ascii="GHEA Grapalat" w:hAnsi="GHEA Grapalat"/>
          <w:b/>
          <w:i/>
          <w:sz w:val="26"/>
          <w:szCs w:val="26"/>
          <w:lang w:val="hy-AM"/>
        </w:rPr>
        <w:tab/>
        <w:t xml:space="preserve">          </w:t>
      </w:r>
      <w:r>
        <w:rPr>
          <w:rFonts w:ascii="GHEA Grapalat" w:hAnsi="GHEA Grapalat"/>
          <w:b/>
          <w:i/>
          <w:sz w:val="26"/>
          <w:szCs w:val="26"/>
          <w:lang w:val="hy-AM"/>
        </w:rPr>
        <w:t xml:space="preserve">          </w:t>
      </w:r>
      <w:r w:rsidRPr="004269B6">
        <w:rPr>
          <w:rFonts w:ascii="GHEA Grapalat" w:hAnsi="GHEA Grapalat"/>
          <w:b/>
          <w:i/>
          <w:sz w:val="26"/>
          <w:szCs w:val="26"/>
          <w:lang w:val="hy-AM"/>
        </w:rPr>
        <w:t xml:space="preserve">   </w:t>
      </w:r>
      <w:r w:rsidRPr="006877DB">
        <w:rPr>
          <w:rFonts w:ascii="GHEA Grapalat" w:hAnsi="GHEA Grapalat"/>
          <w:b/>
          <w:i/>
          <w:sz w:val="26"/>
          <w:szCs w:val="26"/>
          <w:lang w:val="hy-AM"/>
        </w:rPr>
        <w:t xml:space="preserve">  </w:t>
      </w:r>
      <w:r w:rsidRPr="003B4AA9">
        <w:rPr>
          <w:rFonts w:ascii="GHEA Grapalat" w:hAnsi="GHEA Grapalat"/>
          <w:b/>
          <w:i/>
          <w:sz w:val="26"/>
          <w:szCs w:val="26"/>
          <w:lang w:val="hy-AM"/>
        </w:rPr>
        <w:t xml:space="preserve">       </w:t>
      </w:r>
      <w:r w:rsidRPr="006877DB">
        <w:rPr>
          <w:rFonts w:ascii="GHEA Grapalat" w:hAnsi="GHEA Grapalat"/>
          <w:b/>
          <w:i/>
          <w:sz w:val="26"/>
          <w:szCs w:val="26"/>
          <w:lang w:val="hy-AM"/>
        </w:rPr>
        <w:t xml:space="preserve"> ք. Վանաձոր</w:t>
      </w:r>
    </w:p>
    <w:p w:rsidR="00A7649F" w:rsidRPr="006877DB" w:rsidRDefault="00A7649F" w:rsidP="00A7649F">
      <w:pPr>
        <w:ind w:left="-1134" w:right="-284" w:firstLine="1134"/>
        <w:jc w:val="both"/>
        <w:rPr>
          <w:rFonts w:ascii="GHEA Grapalat" w:hAnsi="GHEA Grapalat"/>
          <w:b/>
          <w:i/>
          <w:lang w:val="hy-AM"/>
        </w:rPr>
      </w:pPr>
    </w:p>
    <w:p w:rsidR="00A7649F" w:rsidRPr="00DF2EA3" w:rsidRDefault="00A7649F" w:rsidP="00A7649F">
      <w:pPr>
        <w:ind w:left="-1134" w:right="-284"/>
        <w:jc w:val="both"/>
        <w:rPr>
          <w:rFonts w:ascii="GHEA Grapalat" w:hAnsi="GHEA Grapalat"/>
          <w:i/>
          <w:lang w:val="hy-AM"/>
        </w:rPr>
      </w:pPr>
      <w:r w:rsidRPr="00DF2EA3">
        <w:rPr>
          <w:rFonts w:ascii="GHEA Grapalat" w:hAnsi="GHEA Grapalat"/>
          <w:i/>
          <w:lang w:val="hy-AM"/>
        </w:rPr>
        <w:t xml:space="preserve">    </w:t>
      </w:r>
      <w:r w:rsidRPr="003B4AA9">
        <w:rPr>
          <w:rFonts w:ascii="GHEA Grapalat" w:hAnsi="GHEA Grapalat"/>
          <w:i/>
          <w:lang w:val="hy-AM"/>
        </w:rPr>
        <w:t xml:space="preserve"> </w:t>
      </w:r>
      <w:r w:rsidRPr="006877DB">
        <w:rPr>
          <w:rFonts w:ascii="GHEA Grapalat" w:hAnsi="GHEA Grapalat"/>
          <w:i/>
          <w:lang w:val="hy-AM"/>
        </w:rPr>
        <w:t xml:space="preserve">ՀՀ ԱՆ ԴԱՀԿ ապահովող ծառայության Լոռու </w:t>
      </w:r>
      <w:r>
        <w:rPr>
          <w:rFonts w:ascii="GHEA Grapalat" w:hAnsi="GHEA Grapalat"/>
          <w:i/>
          <w:lang w:val="hy-AM"/>
        </w:rPr>
        <w:t>մարզային բաժնի հարկադիր կատարող</w:t>
      </w:r>
      <w:r w:rsidRPr="00DF2EA3">
        <w:rPr>
          <w:rFonts w:ascii="GHEA Grapalat" w:hAnsi="GHEA Grapalat"/>
          <w:i/>
          <w:lang w:val="hy-AM"/>
        </w:rPr>
        <w:t>`</w:t>
      </w:r>
      <w:r w:rsidRPr="006877DB">
        <w:rPr>
          <w:rFonts w:ascii="GHEA Grapalat" w:hAnsi="GHEA Grapalat"/>
          <w:i/>
          <w:lang w:val="hy-AM"/>
        </w:rPr>
        <w:t xml:space="preserve"> արդարադատության ավագ լեյտենանտ </w:t>
      </w:r>
      <w:r>
        <w:rPr>
          <w:rFonts w:ascii="GHEA Grapalat" w:hAnsi="GHEA Grapalat"/>
          <w:i/>
          <w:lang w:val="hy-AM"/>
        </w:rPr>
        <w:t>Դ.Մատինյանս,  ուսումնասիրելով 2</w:t>
      </w:r>
      <w:r w:rsidRPr="00404FA3">
        <w:rPr>
          <w:rFonts w:ascii="GHEA Grapalat" w:hAnsi="GHEA Grapalat"/>
          <w:i/>
          <w:lang w:val="hy-AM"/>
        </w:rPr>
        <w:t>6</w:t>
      </w:r>
      <w:r>
        <w:rPr>
          <w:rFonts w:ascii="GHEA Grapalat" w:hAnsi="GHEA Grapalat"/>
          <w:i/>
          <w:lang w:val="hy-AM"/>
        </w:rPr>
        <w:t>.0</w:t>
      </w:r>
      <w:r w:rsidRPr="00404FA3">
        <w:rPr>
          <w:rFonts w:ascii="GHEA Grapalat" w:hAnsi="GHEA Grapalat"/>
          <w:i/>
          <w:lang w:val="hy-AM"/>
        </w:rPr>
        <w:t>4</w:t>
      </w:r>
      <w:r w:rsidRPr="00DF2EA3">
        <w:rPr>
          <w:rFonts w:ascii="GHEA Grapalat" w:hAnsi="GHEA Grapalat"/>
          <w:i/>
          <w:lang w:val="hy-AM"/>
        </w:rPr>
        <w:t>.</w:t>
      </w:r>
      <w:r w:rsidRPr="00E61755">
        <w:rPr>
          <w:rFonts w:ascii="GHEA Grapalat" w:hAnsi="GHEA Grapalat"/>
          <w:i/>
          <w:lang w:val="hy-AM"/>
        </w:rPr>
        <w:t>20</w:t>
      </w:r>
      <w:r>
        <w:rPr>
          <w:rFonts w:ascii="GHEA Grapalat" w:hAnsi="GHEA Grapalat"/>
          <w:i/>
          <w:lang w:val="hy-AM"/>
        </w:rPr>
        <w:t>1</w:t>
      </w:r>
      <w:r w:rsidRPr="00E9071A">
        <w:rPr>
          <w:rFonts w:ascii="GHEA Grapalat" w:hAnsi="GHEA Grapalat"/>
          <w:i/>
          <w:lang w:val="hy-AM"/>
        </w:rPr>
        <w:t>6</w:t>
      </w:r>
      <w:r w:rsidRPr="006877DB">
        <w:rPr>
          <w:rFonts w:ascii="GHEA Grapalat" w:hAnsi="GHEA Grapalat"/>
          <w:i/>
          <w:lang w:val="hy-AM"/>
        </w:rPr>
        <w:t xml:space="preserve">թ.-ին   </w:t>
      </w:r>
      <w:r w:rsidRPr="00FA29BE">
        <w:rPr>
          <w:rFonts w:ascii="GHEA Grapalat" w:hAnsi="GHEA Grapalat"/>
          <w:i/>
          <w:lang w:val="hy-AM"/>
        </w:rPr>
        <w:t xml:space="preserve">հարուցված </w:t>
      </w:r>
      <w:r>
        <w:rPr>
          <w:rFonts w:ascii="GHEA Grapalat" w:hAnsi="GHEA Grapalat"/>
          <w:i/>
          <w:lang w:val="hy-AM"/>
        </w:rPr>
        <w:t xml:space="preserve"> թիվ </w:t>
      </w:r>
      <w:r w:rsidRPr="00FA29BE">
        <w:rPr>
          <w:rFonts w:ascii="GHEA Grapalat" w:hAnsi="GHEA Grapalat"/>
          <w:i/>
          <w:lang w:val="hy-AM"/>
        </w:rPr>
        <w:t xml:space="preserve"> </w:t>
      </w:r>
      <w:r>
        <w:rPr>
          <w:rFonts w:ascii="GHEA Grapalat" w:hAnsi="GHEA Grapalat"/>
          <w:i/>
          <w:lang w:val="hy-AM"/>
        </w:rPr>
        <w:t xml:space="preserve"> </w:t>
      </w:r>
      <w:r w:rsidRPr="00404FA3">
        <w:rPr>
          <w:rFonts w:ascii="GHEA Grapalat" w:hAnsi="GHEA Grapalat"/>
          <w:i/>
          <w:lang w:val="hy-AM"/>
        </w:rPr>
        <w:t>01850061</w:t>
      </w:r>
      <w:r w:rsidRPr="006877DB">
        <w:rPr>
          <w:rFonts w:ascii="GHEA Grapalat" w:hAnsi="GHEA Grapalat"/>
          <w:i/>
          <w:lang w:val="hy-AM"/>
        </w:rPr>
        <w:t xml:space="preserve">   կատ</w:t>
      </w:r>
      <w:r>
        <w:rPr>
          <w:rFonts w:ascii="GHEA Grapalat" w:hAnsi="GHEA Grapalat"/>
          <w:i/>
          <w:lang w:val="hy-AM"/>
        </w:rPr>
        <w:t>արողական   վարույթի    նյութերը</w:t>
      </w:r>
      <w:r w:rsidRPr="00DF2EA3">
        <w:rPr>
          <w:rFonts w:ascii="GHEA Grapalat" w:hAnsi="GHEA Grapalat"/>
          <w:i/>
          <w:lang w:val="hy-AM"/>
        </w:rPr>
        <w:t>.</w:t>
      </w:r>
    </w:p>
    <w:p w:rsidR="00A7649F" w:rsidRPr="006877DB" w:rsidRDefault="00A7649F" w:rsidP="00A7649F">
      <w:pPr>
        <w:spacing w:line="276" w:lineRule="auto"/>
        <w:ind w:left="-1134" w:right="-284" w:firstLine="1134"/>
        <w:jc w:val="center"/>
        <w:rPr>
          <w:rFonts w:ascii="GHEA Grapalat" w:hAnsi="GHEA Grapalat"/>
          <w:b/>
          <w:i/>
          <w:lang w:val="hy-AM"/>
        </w:rPr>
      </w:pPr>
    </w:p>
    <w:p w:rsidR="00A7649F" w:rsidRPr="006877DB" w:rsidRDefault="00A7649F" w:rsidP="00A7649F">
      <w:pPr>
        <w:spacing w:line="276" w:lineRule="auto"/>
        <w:ind w:left="-1134" w:right="-284" w:firstLine="1134"/>
        <w:jc w:val="center"/>
        <w:rPr>
          <w:rFonts w:ascii="GHEA Grapalat" w:hAnsi="GHEA Grapalat"/>
          <w:b/>
          <w:i/>
          <w:sz w:val="36"/>
          <w:szCs w:val="36"/>
          <w:lang w:val="hy-AM"/>
        </w:rPr>
      </w:pPr>
      <w:r w:rsidRPr="006877DB">
        <w:rPr>
          <w:rFonts w:ascii="GHEA Grapalat" w:hAnsi="GHEA Grapalat"/>
          <w:b/>
          <w:i/>
          <w:sz w:val="36"/>
          <w:szCs w:val="36"/>
          <w:lang w:val="hy-AM"/>
        </w:rPr>
        <w:t>Պ Ա Ր Զ Ե Ց Ի</w:t>
      </w:r>
    </w:p>
    <w:p w:rsidR="00A7649F" w:rsidRPr="006877DB" w:rsidRDefault="00A7649F" w:rsidP="00A7649F">
      <w:pPr>
        <w:ind w:left="-1134" w:right="-284" w:firstLine="1134"/>
        <w:jc w:val="both"/>
        <w:rPr>
          <w:rFonts w:ascii="GHEA Grapalat" w:hAnsi="GHEA Grapalat"/>
          <w:i/>
          <w:lang w:val="hy-AM"/>
        </w:rPr>
      </w:pPr>
    </w:p>
    <w:p w:rsidR="00A7649F" w:rsidRPr="007E7490" w:rsidRDefault="00A7649F" w:rsidP="00A7649F">
      <w:pPr>
        <w:ind w:left="-1134" w:right="-284"/>
        <w:jc w:val="both"/>
        <w:rPr>
          <w:rFonts w:ascii="GHEA Grapalat" w:hAnsi="GHEA Grapalat"/>
          <w:i/>
          <w:lang w:val="hy-AM"/>
        </w:rPr>
      </w:pPr>
      <w:r w:rsidRPr="00DF2EA3">
        <w:rPr>
          <w:rFonts w:ascii="GHEA Grapalat" w:hAnsi="GHEA Grapalat"/>
          <w:i/>
          <w:lang w:val="hy-AM"/>
        </w:rPr>
        <w:t xml:space="preserve">    </w:t>
      </w:r>
      <w:r w:rsidRPr="003B4AA9">
        <w:rPr>
          <w:rFonts w:ascii="GHEA Grapalat" w:hAnsi="GHEA Grapalat"/>
          <w:i/>
          <w:lang w:val="hy-AM"/>
        </w:rPr>
        <w:t xml:space="preserve"> </w:t>
      </w:r>
      <w:r w:rsidRPr="000F45DF">
        <w:rPr>
          <w:rFonts w:ascii="GHEA Grapalat" w:hAnsi="GHEA Grapalat"/>
          <w:i/>
          <w:lang w:val="hy-AM"/>
        </w:rPr>
        <w:t>ՀՀ   Լոռու  մարզի    ընդհանուր    ի</w:t>
      </w:r>
      <w:r>
        <w:rPr>
          <w:rFonts w:ascii="GHEA Grapalat" w:hAnsi="GHEA Grapalat"/>
          <w:i/>
          <w:lang w:val="hy-AM"/>
        </w:rPr>
        <w:t xml:space="preserve">րավասության դատարանի  կողմից  </w:t>
      </w:r>
      <w:r w:rsidRPr="00537FBA">
        <w:rPr>
          <w:rFonts w:ascii="GHEA Grapalat" w:hAnsi="GHEA Grapalat"/>
          <w:i/>
          <w:lang w:val="hy-AM"/>
        </w:rPr>
        <w:t>30.10.2015</w:t>
      </w:r>
      <w:r>
        <w:rPr>
          <w:rFonts w:ascii="GHEA Grapalat" w:hAnsi="GHEA Grapalat"/>
          <w:i/>
          <w:lang w:val="hy-AM"/>
        </w:rPr>
        <w:t>թ.-ին  տրված  թիվ   ԼԴ /103</w:t>
      </w:r>
      <w:r w:rsidRPr="00404FA3">
        <w:rPr>
          <w:rFonts w:ascii="GHEA Grapalat" w:hAnsi="GHEA Grapalat"/>
          <w:i/>
          <w:lang w:val="hy-AM"/>
        </w:rPr>
        <w:t>7</w:t>
      </w:r>
      <w:r>
        <w:rPr>
          <w:rFonts w:ascii="GHEA Grapalat" w:hAnsi="GHEA Grapalat"/>
          <w:i/>
          <w:lang w:val="hy-AM"/>
        </w:rPr>
        <w:t>/02/1</w:t>
      </w:r>
      <w:r w:rsidRPr="00537FBA">
        <w:rPr>
          <w:rFonts w:ascii="GHEA Grapalat" w:hAnsi="GHEA Grapalat"/>
          <w:i/>
          <w:lang w:val="hy-AM"/>
        </w:rPr>
        <w:t>5</w:t>
      </w:r>
      <w:r w:rsidRPr="00E9071A">
        <w:rPr>
          <w:rFonts w:ascii="GHEA Grapalat" w:hAnsi="GHEA Grapalat"/>
          <w:i/>
          <w:lang w:val="hy-AM"/>
        </w:rPr>
        <w:t xml:space="preserve"> </w:t>
      </w:r>
      <w:r w:rsidRPr="000F45DF">
        <w:rPr>
          <w:rFonts w:ascii="GHEA Grapalat" w:hAnsi="GHEA Grapalat"/>
          <w:i/>
          <w:lang w:val="hy-AM"/>
        </w:rPr>
        <w:t xml:space="preserve">կատարողական  թերթի  համաձայն  պետք  է՝   </w:t>
      </w:r>
      <w:r w:rsidRPr="00537FBA">
        <w:rPr>
          <w:rFonts w:ascii="GHEA Grapalat" w:hAnsi="GHEA Grapalat"/>
          <w:i/>
          <w:lang w:val="hy-AM"/>
        </w:rPr>
        <w:t>Արամ  Սամվելի  Մկրտչյան</w:t>
      </w:r>
      <w:r w:rsidRPr="003B4AA9">
        <w:rPr>
          <w:rFonts w:ascii="GHEA Grapalat" w:hAnsi="GHEA Grapalat"/>
          <w:i/>
          <w:lang w:val="hy-AM"/>
        </w:rPr>
        <w:t>ից</w:t>
      </w:r>
      <w:r w:rsidRPr="00DF2EA3">
        <w:rPr>
          <w:rFonts w:ascii="GHEA Grapalat" w:hAnsi="GHEA Grapalat"/>
          <w:i/>
          <w:lang w:val="hy-AM"/>
        </w:rPr>
        <w:t xml:space="preserve"> հօգուտ “</w:t>
      </w:r>
      <w:r w:rsidRPr="00537FBA">
        <w:rPr>
          <w:rFonts w:ascii="GHEA Grapalat" w:hAnsi="GHEA Grapalat"/>
          <w:i/>
          <w:lang w:val="hy-AM"/>
        </w:rPr>
        <w:t>ՎՏԲ-Հայաստան բանկ</w:t>
      </w:r>
      <w:r>
        <w:rPr>
          <w:rFonts w:ascii="GHEA Grapalat" w:hAnsi="GHEA Grapalat"/>
          <w:i/>
          <w:lang w:val="hy-AM"/>
        </w:rPr>
        <w:t xml:space="preserve">” </w:t>
      </w:r>
      <w:r w:rsidRPr="00537FBA">
        <w:rPr>
          <w:rFonts w:ascii="GHEA Grapalat" w:hAnsi="GHEA Grapalat"/>
          <w:i/>
          <w:lang w:val="hy-AM"/>
        </w:rPr>
        <w:t>Փ</w:t>
      </w:r>
      <w:r w:rsidRPr="00DF2EA3">
        <w:rPr>
          <w:rFonts w:ascii="GHEA Grapalat" w:hAnsi="GHEA Grapalat"/>
          <w:i/>
          <w:lang w:val="hy-AM"/>
        </w:rPr>
        <w:t>ԲԸ-ի բռնագանձել</w:t>
      </w:r>
      <w:r w:rsidRPr="003B4AA9">
        <w:rPr>
          <w:rFonts w:ascii="GHEA Grapalat" w:hAnsi="GHEA Grapalat"/>
          <w:i/>
          <w:lang w:val="hy-AM"/>
        </w:rPr>
        <w:t xml:space="preserve"> </w:t>
      </w:r>
      <w:r w:rsidRPr="00DF2EA3">
        <w:rPr>
          <w:rFonts w:ascii="GHEA Grapalat" w:hAnsi="GHEA Grapalat"/>
          <w:i/>
          <w:lang w:val="hy-AM"/>
        </w:rPr>
        <w:t xml:space="preserve"> </w:t>
      </w:r>
      <w:r w:rsidRPr="003B4AA9">
        <w:rPr>
          <w:rFonts w:ascii="GHEA Grapalat" w:hAnsi="GHEA Grapalat"/>
          <w:i/>
          <w:lang w:val="hy-AM"/>
        </w:rPr>
        <w:t xml:space="preserve"> </w:t>
      </w:r>
      <w:r w:rsidRPr="00115998">
        <w:rPr>
          <w:rFonts w:ascii="GHEA Grapalat" w:hAnsi="GHEA Grapalat"/>
          <w:i/>
          <w:lang w:val="hy-AM"/>
        </w:rPr>
        <w:t xml:space="preserve"> </w:t>
      </w:r>
      <w:r w:rsidRPr="00404FA3">
        <w:rPr>
          <w:rFonts w:ascii="GHEA Grapalat" w:hAnsi="GHEA Grapalat"/>
          <w:i/>
          <w:lang w:val="hy-AM"/>
        </w:rPr>
        <w:t>128.056,60</w:t>
      </w:r>
      <w:r w:rsidRPr="00FA29BE">
        <w:rPr>
          <w:rFonts w:ascii="GHEA Grapalat" w:hAnsi="GHEA Grapalat"/>
          <w:i/>
          <w:lang w:val="hy-AM"/>
        </w:rPr>
        <w:t xml:space="preserve"> </w:t>
      </w:r>
      <w:r>
        <w:rPr>
          <w:rFonts w:ascii="GHEA Grapalat" w:hAnsi="GHEA Grapalat"/>
          <w:i/>
          <w:lang w:val="hy-AM"/>
        </w:rPr>
        <w:t>ՀՀ  դրամ</w:t>
      </w:r>
      <w:r w:rsidRPr="00FA29BE">
        <w:rPr>
          <w:rFonts w:ascii="GHEA Grapalat" w:hAnsi="GHEA Grapalat"/>
          <w:i/>
          <w:lang w:val="hy-AM"/>
        </w:rPr>
        <w:t xml:space="preserve">, որից </w:t>
      </w:r>
      <w:r>
        <w:rPr>
          <w:rFonts w:ascii="GHEA Grapalat" w:hAnsi="GHEA Grapalat"/>
          <w:i/>
          <w:lang w:val="hy-AM"/>
        </w:rPr>
        <w:t>112</w:t>
      </w:r>
      <w:r w:rsidRPr="00FA29BE">
        <w:rPr>
          <w:rFonts w:ascii="GHEA Grapalat" w:hAnsi="GHEA Grapalat"/>
          <w:i/>
          <w:lang w:val="hy-AM"/>
        </w:rPr>
        <w:t>.000  ՀՀ  դրամը կազմում է վարկի գումարը, որից</w:t>
      </w:r>
      <w:r>
        <w:rPr>
          <w:rFonts w:ascii="GHEA Grapalat" w:hAnsi="GHEA Grapalat"/>
          <w:i/>
          <w:lang w:val="hy-AM"/>
        </w:rPr>
        <w:t xml:space="preserve"> ժամկետանց` </w:t>
      </w:r>
      <w:r w:rsidRPr="00404FA3">
        <w:rPr>
          <w:rFonts w:ascii="GHEA Grapalat" w:hAnsi="GHEA Grapalat"/>
          <w:i/>
          <w:lang w:val="hy-AM"/>
        </w:rPr>
        <w:t>27.469,10</w:t>
      </w:r>
      <w:r>
        <w:rPr>
          <w:rFonts w:ascii="GHEA Grapalat" w:hAnsi="GHEA Grapalat"/>
          <w:i/>
          <w:lang w:val="hy-AM"/>
        </w:rPr>
        <w:t xml:space="preserve"> ՀՀ  դրա</w:t>
      </w:r>
      <w:r w:rsidRPr="00FA29BE">
        <w:rPr>
          <w:rFonts w:ascii="GHEA Grapalat" w:hAnsi="GHEA Grapalat"/>
          <w:i/>
          <w:lang w:val="hy-AM"/>
        </w:rPr>
        <w:t xml:space="preserve">մ, </w:t>
      </w:r>
      <w:r w:rsidRPr="00404FA3">
        <w:rPr>
          <w:rFonts w:ascii="GHEA Grapalat" w:hAnsi="GHEA Grapalat"/>
          <w:i/>
          <w:lang w:val="hy-AM"/>
        </w:rPr>
        <w:t>10.758,10</w:t>
      </w:r>
      <w:r w:rsidRPr="00FA29BE">
        <w:rPr>
          <w:rFonts w:ascii="GHEA Grapalat" w:hAnsi="GHEA Grapalat"/>
          <w:i/>
          <w:lang w:val="hy-AM"/>
        </w:rPr>
        <w:t xml:space="preserve"> ՀՀ դրամը` հաշվարկված տոկոսագումարը, որից ժամկետանց` </w:t>
      </w:r>
      <w:r w:rsidRPr="00404FA3">
        <w:rPr>
          <w:rFonts w:ascii="GHEA Grapalat" w:hAnsi="GHEA Grapalat"/>
          <w:i/>
          <w:lang w:val="hy-AM"/>
        </w:rPr>
        <w:t>9.331,40</w:t>
      </w:r>
      <w:r w:rsidRPr="007E7490">
        <w:rPr>
          <w:rFonts w:ascii="GHEA Grapalat" w:hAnsi="GHEA Grapalat"/>
          <w:i/>
          <w:lang w:val="hy-AM"/>
        </w:rPr>
        <w:t xml:space="preserve"> ՀՀ  դրամ, </w:t>
      </w:r>
      <w:r w:rsidRPr="00404FA3">
        <w:rPr>
          <w:rFonts w:ascii="GHEA Grapalat" w:hAnsi="GHEA Grapalat"/>
          <w:i/>
          <w:lang w:val="hy-AM"/>
        </w:rPr>
        <w:t>859,10</w:t>
      </w:r>
      <w:r w:rsidRPr="007E7490">
        <w:rPr>
          <w:rFonts w:ascii="GHEA Grapalat" w:hAnsi="GHEA Grapalat"/>
          <w:i/>
          <w:lang w:val="hy-AM"/>
        </w:rPr>
        <w:t xml:space="preserve"> ՀՀ  դրամը` ժամկետանց տոկոսի դիմաց հաշվարկված տույժի գումարը, </w:t>
      </w:r>
      <w:r w:rsidRPr="00404FA3">
        <w:rPr>
          <w:rFonts w:ascii="GHEA Grapalat" w:hAnsi="GHEA Grapalat"/>
          <w:i/>
          <w:lang w:val="hy-AM"/>
        </w:rPr>
        <w:t>2.423,40</w:t>
      </w:r>
      <w:r w:rsidRPr="007E7490">
        <w:rPr>
          <w:rFonts w:ascii="GHEA Grapalat" w:hAnsi="GHEA Grapalat"/>
          <w:i/>
          <w:lang w:val="hy-AM"/>
        </w:rPr>
        <w:t xml:space="preserve"> ՀՀ  դրամը` ժամկետանց գումարի դիմաց հաշվարկված տույժի գումարը, իսկ </w:t>
      </w:r>
      <w:r w:rsidRPr="00404FA3">
        <w:rPr>
          <w:rFonts w:ascii="GHEA Grapalat" w:hAnsi="GHEA Grapalat"/>
          <w:i/>
          <w:lang w:val="hy-AM"/>
        </w:rPr>
        <w:t>2.016</w:t>
      </w:r>
      <w:r w:rsidRPr="007E7490">
        <w:rPr>
          <w:rFonts w:ascii="GHEA Grapalat" w:hAnsi="GHEA Grapalat"/>
          <w:i/>
          <w:lang w:val="hy-AM"/>
        </w:rPr>
        <w:t xml:space="preserve"> ՀՀ  դրամը` վարկերի սպասարկման հաշիվների գումարը, ինչպես նաև </w:t>
      </w:r>
      <w:r w:rsidRPr="00404FA3">
        <w:rPr>
          <w:rFonts w:ascii="GHEA Grapalat" w:hAnsi="GHEA Grapalat"/>
          <w:i/>
          <w:lang w:val="hy-AM"/>
        </w:rPr>
        <w:t>2.561</w:t>
      </w:r>
      <w:r w:rsidRPr="007E7490">
        <w:rPr>
          <w:rFonts w:ascii="GHEA Grapalat" w:hAnsi="GHEA Grapalat"/>
          <w:i/>
          <w:lang w:val="hy-AM"/>
        </w:rPr>
        <w:t xml:space="preserve"> ՀՀ  դրամ պետական տուրքի գումարը: 16.03.2015թ.-ից ժամկետանց վարկի մնացորդի և տոկոսների նկատմամբ հաշվարկել 0.1 տոկոսի չափով տույժ` յուրաքանչյուր ուշացված օրվա համար, մինչև պարտքի փաստացի մարումը:</w:t>
      </w:r>
    </w:p>
    <w:p w:rsidR="00A7649F" w:rsidRPr="006877DB" w:rsidRDefault="00A7649F" w:rsidP="00A7649F">
      <w:pPr>
        <w:ind w:left="-1134" w:right="-284"/>
        <w:jc w:val="both"/>
        <w:rPr>
          <w:rFonts w:ascii="GHEA Grapalat" w:hAnsi="GHEA Grapalat"/>
          <w:i/>
          <w:lang w:val="hy-AM"/>
        </w:rPr>
      </w:pPr>
      <w:r w:rsidRPr="00DF2EA3">
        <w:rPr>
          <w:rFonts w:ascii="GHEA Grapalat" w:hAnsi="GHEA Grapalat"/>
          <w:i/>
          <w:lang w:val="hy-AM"/>
        </w:rPr>
        <w:t xml:space="preserve">    </w:t>
      </w:r>
      <w:r>
        <w:rPr>
          <w:rFonts w:ascii="GHEA Grapalat" w:hAnsi="GHEA Grapalat"/>
          <w:i/>
          <w:lang w:val="hy-AM"/>
        </w:rPr>
        <w:t>Համաձայն  «Դ</w:t>
      </w:r>
      <w:r w:rsidRPr="00285BE8">
        <w:rPr>
          <w:rFonts w:ascii="GHEA Grapalat" w:hAnsi="GHEA Grapalat"/>
          <w:i/>
          <w:lang w:val="hy-AM"/>
        </w:rPr>
        <w:t>ատական  ակտերի  հարկադիր  կատարման</w:t>
      </w:r>
      <w:r w:rsidRPr="006877DB">
        <w:rPr>
          <w:rFonts w:ascii="GHEA Grapalat" w:hAnsi="GHEA Grapalat"/>
          <w:i/>
          <w:lang w:val="hy-AM"/>
        </w:rPr>
        <w:t xml:space="preserve">  մասին»  ՀՀ  օրենքի   66  հոդվածի  և  67-րդ  հոդվածի  2-րդ  մասի  «ա»  կետի՝  բռնագանձել   բռնագ</w:t>
      </w:r>
      <w:r>
        <w:rPr>
          <w:rFonts w:ascii="GHEA Grapalat" w:hAnsi="GHEA Grapalat"/>
          <w:i/>
          <w:lang w:val="hy-AM"/>
        </w:rPr>
        <w:t>անձման  ենթակա   գումարի  5%,</w:t>
      </w:r>
      <w:r w:rsidRPr="006877DB">
        <w:rPr>
          <w:rFonts w:ascii="GHEA Grapalat" w:hAnsi="GHEA Grapalat"/>
          <w:i/>
          <w:lang w:val="hy-AM"/>
        </w:rPr>
        <w:t>որպես  կատարողական  գործողությունների  կատարման   ծախս։</w:t>
      </w:r>
    </w:p>
    <w:p w:rsidR="00A7649F" w:rsidRPr="007E7490" w:rsidRDefault="00A7649F" w:rsidP="00A7649F">
      <w:pPr>
        <w:ind w:left="-1134" w:right="-284" w:hanging="142"/>
        <w:jc w:val="both"/>
        <w:rPr>
          <w:rFonts w:ascii="GHEA Grapalat" w:hAnsi="GHEA Grapalat"/>
          <w:i/>
          <w:lang w:val="hy-AM"/>
        </w:rPr>
      </w:pPr>
      <w:r>
        <w:rPr>
          <w:rFonts w:ascii="GHEA Grapalat" w:hAnsi="GHEA Grapalat"/>
          <w:i/>
          <w:lang w:val="hy-AM"/>
        </w:rPr>
        <w:t xml:space="preserve">     </w:t>
      </w:r>
      <w:r w:rsidRPr="007E7490">
        <w:rPr>
          <w:rFonts w:ascii="GHEA Grapalat" w:hAnsi="GHEA Grapalat"/>
          <w:i/>
          <w:lang w:val="hy-AM"/>
        </w:rPr>
        <w:t>Պահանջատեր  “ՎՏԲ-Հայաստան բանկ” ՓԲԸ-ն գրավոր տեղեկացրել է, ո</w:t>
      </w:r>
      <w:r>
        <w:rPr>
          <w:rFonts w:ascii="GHEA Grapalat" w:hAnsi="GHEA Grapalat"/>
          <w:i/>
          <w:lang w:val="hy-AM"/>
        </w:rPr>
        <w:t xml:space="preserve">ր պարտապանի  պարտքի  գումարը  </w:t>
      </w:r>
      <w:r w:rsidRPr="00250D19">
        <w:rPr>
          <w:rFonts w:ascii="GHEA Grapalat" w:hAnsi="GHEA Grapalat"/>
          <w:i/>
          <w:lang w:val="hy-AM"/>
        </w:rPr>
        <w:t>03</w:t>
      </w:r>
      <w:r>
        <w:rPr>
          <w:rFonts w:ascii="GHEA Grapalat" w:hAnsi="GHEA Grapalat"/>
          <w:i/>
          <w:lang w:val="hy-AM"/>
        </w:rPr>
        <w:t>.0</w:t>
      </w:r>
      <w:r w:rsidRPr="00250D19">
        <w:rPr>
          <w:rFonts w:ascii="GHEA Grapalat" w:hAnsi="GHEA Grapalat"/>
          <w:i/>
          <w:lang w:val="hy-AM"/>
        </w:rPr>
        <w:t>8</w:t>
      </w:r>
      <w:r w:rsidRPr="007E7490">
        <w:rPr>
          <w:rFonts w:ascii="GHEA Grapalat" w:hAnsi="GHEA Grapalat"/>
          <w:i/>
          <w:lang w:val="hy-AM"/>
        </w:rPr>
        <w:t xml:space="preserve">.2016թ.-ի </w:t>
      </w:r>
      <w:r w:rsidRPr="00122F02">
        <w:rPr>
          <w:rFonts w:ascii="GHEA Grapalat" w:hAnsi="GHEA Grapalat"/>
          <w:i/>
          <w:lang w:val="hy-AM"/>
        </w:rPr>
        <w:t xml:space="preserve"> </w:t>
      </w:r>
      <w:r w:rsidRPr="007E7490">
        <w:rPr>
          <w:rFonts w:ascii="GHEA Grapalat" w:hAnsi="GHEA Grapalat"/>
          <w:i/>
          <w:lang w:val="hy-AM"/>
        </w:rPr>
        <w:t xml:space="preserve">դրությամբ </w:t>
      </w:r>
      <w:r w:rsidRPr="00122F02">
        <w:rPr>
          <w:rFonts w:ascii="GHEA Grapalat" w:hAnsi="GHEA Grapalat"/>
          <w:i/>
          <w:lang w:val="hy-AM"/>
        </w:rPr>
        <w:t xml:space="preserve"> </w:t>
      </w:r>
      <w:r w:rsidRPr="007E7490">
        <w:rPr>
          <w:rFonts w:ascii="GHEA Grapalat" w:hAnsi="GHEA Grapalat"/>
          <w:i/>
          <w:lang w:val="hy-AM"/>
        </w:rPr>
        <w:t>կազմում</w:t>
      </w:r>
      <w:r w:rsidRPr="00122F02">
        <w:rPr>
          <w:rFonts w:ascii="GHEA Grapalat" w:hAnsi="GHEA Grapalat"/>
          <w:i/>
          <w:lang w:val="hy-AM"/>
        </w:rPr>
        <w:t xml:space="preserve"> </w:t>
      </w:r>
      <w:r w:rsidRPr="007E7490">
        <w:rPr>
          <w:rFonts w:ascii="GHEA Grapalat" w:hAnsi="GHEA Grapalat"/>
          <w:i/>
          <w:lang w:val="hy-AM"/>
        </w:rPr>
        <w:t xml:space="preserve"> է</w:t>
      </w:r>
      <w:r w:rsidRPr="00122F02">
        <w:rPr>
          <w:rFonts w:ascii="GHEA Grapalat" w:hAnsi="GHEA Grapalat"/>
          <w:i/>
          <w:lang w:val="hy-AM"/>
        </w:rPr>
        <w:t xml:space="preserve"> </w:t>
      </w:r>
      <w:r w:rsidRPr="007E7490">
        <w:rPr>
          <w:rFonts w:ascii="GHEA Grapalat" w:hAnsi="GHEA Grapalat"/>
          <w:i/>
          <w:lang w:val="hy-AM"/>
        </w:rPr>
        <w:t xml:space="preserve"> </w:t>
      </w:r>
      <w:r w:rsidRPr="00404FA3">
        <w:rPr>
          <w:rFonts w:ascii="GHEA Grapalat" w:hAnsi="GHEA Grapalat"/>
          <w:i/>
          <w:lang w:val="hy-AM"/>
        </w:rPr>
        <w:t>195.416</w:t>
      </w:r>
      <w:r w:rsidRPr="007E7490">
        <w:rPr>
          <w:rFonts w:ascii="GHEA Grapalat" w:hAnsi="GHEA Grapalat"/>
          <w:i/>
          <w:lang w:val="hy-AM"/>
        </w:rPr>
        <w:t xml:space="preserve"> </w:t>
      </w:r>
      <w:r w:rsidRPr="00122F02">
        <w:rPr>
          <w:rFonts w:ascii="GHEA Grapalat" w:hAnsi="GHEA Grapalat"/>
          <w:i/>
          <w:lang w:val="hy-AM"/>
        </w:rPr>
        <w:t xml:space="preserve"> </w:t>
      </w:r>
      <w:r w:rsidRPr="007E7490">
        <w:rPr>
          <w:rFonts w:ascii="GHEA Grapalat" w:hAnsi="GHEA Grapalat"/>
          <w:i/>
          <w:lang w:val="hy-AM"/>
        </w:rPr>
        <w:t>ՀՀ  դրամ:</w:t>
      </w:r>
    </w:p>
    <w:p w:rsidR="00A7649F" w:rsidRPr="005305DB" w:rsidRDefault="00A7649F" w:rsidP="00A7649F">
      <w:pPr>
        <w:ind w:left="-1134" w:right="-284" w:hanging="142"/>
        <w:jc w:val="both"/>
        <w:rPr>
          <w:rFonts w:ascii="GHEA Grapalat" w:hAnsi="GHEA Grapalat"/>
          <w:i/>
          <w:lang w:val="hy-AM"/>
        </w:rPr>
      </w:pPr>
      <w:r w:rsidRPr="007E7490">
        <w:rPr>
          <w:rFonts w:ascii="GHEA Grapalat" w:hAnsi="GHEA Grapalat"/>
          <w:i/>
          <w:lang w:val="hy-AM"/>
        </w:rPr>
        <w:t xml:space="preserve">    </w:t>
      </w:r>
      <w:r>
        <w:rPr>
          <w:rFonts w:ascii="GHEA Grapalat" w:hAnsi="GHEA Grapalat"/>
          <w:i/>
          <w:lang w:val="hy-AM"/>
        </w:rPr>
        <w:t xml:space="preserve"> </w:t>
      </w:r>
      <w:r w:rsidRPr="00401337">
        <w:rPr>
          <w:rFonts w:ascii="GHEA Grapalat" w:hAnsi="GHEA Grapalat"/>
          <w:i/>
          <w:lang w:val="hy-AM"/>
        </w:rPr>
        <w:t xml:space="preserve"> </w:t>
      </w:r>
      <w:r w:rsidRPr="00745426">
        <w:rPr>
          <w:rFonts w:ascii="GHEA Grapalat" w:hAnsi="GHEA Grapalat"/>
          <w:i/>
          <w:lang w:val="hy-AM"/>
        </w:rPr>
        <w:t xml:space="preserve">Կատարողական   գործողությունների  </w:t>
      </w:r>
      <w:r w:rsidRPr="008D03D9">
        <w:rPr>
          <w:rFonts w:ascii="GHEA Grapalat" w:hAnsi="GHEA Grapalat"/>
          <w:i/>
          <w:lang w:val="hy-AM"/>
        </w:rPr>
        <w:t xml:space="preserve">կատարման </w:t>
      </w:r>
      <w:r w:rsidRPr="00745426">
        <w:rPr>
          <w:rFonts w:ascii="GHEA Grapalat" w:hAnsi="GHEA Grapalat"/>
          <w:i/>
          <w:lang w:val="hy-AM"/>
        </w:rPr>
        <w:t xml:space="preserve">  </w:t>
      </w:r>
      <w:r w:rsidRPr="00F94C9C">
        <w:rPr>
          <w:rFonts w:ascii="GHEA Grapalat" w:hAnsi="GHEA Grapalat"/>
          <w:i/>
          <w:lang w:val="hy-AM"/>
        </w:rPr>
        <w:t>ընթացքում</w:t>
      </w:r>
      <w:r w:rsidRPr="00745426">
        <w:rPr>
          <w:rFonts w:ascii="GHEA Grapalat" w:hAnsi="GHEA Grapalat"/>
          <w:i/>
          <w:lang w:val="hy-AM"/>
        </w:rPr>
        <w:t xml:space="preserve"> </w:t>
      </w:r>
      <w:r w:rsidRPr="00A2137B">
        <w:rPr>
          <w:rFonts w:ascii="GHEA Grapalat" w:hAnsi="GHEA Grapalat"/>
          <w:i/>
          <w:lang w:val="hy-AM"/>
        </w:rPr>
        <w:t xml:space="preserve"> </w:t>
      </w:r>
      <w:r w:rsidRPr="00B03CD6">
        <w:rPr>
          <w:rFonts w:ascii="GHEA Grapalat" w:hAnsi="GHEA Grapalat"/>
          <w:i/>
          <w:lang w:val="hy-AM"/>
        </w:rPr>
        <w:t xml:space="preserve">պարտապան </w:t>
      </w:r>
      <w:r w:rsidRPr="007E7490">
        <w:rPr>
          <w:rFonts w:ascii="GHEA Grapalat" w:hAnsi="GHEA Grapalat"/>
          <w:i/>
          <w:lang w:val="hy-AM"/>
        </w:rPr>
        <w:t xml:space="preserve"> </w:t>
      </w:r>
      <w:r w:rsidRPr="00537FBA">
        <w:rPr>
          <w:rFonts w:ascii="GHEA Grapalat" w:hAnsi="GHEA Grapalat"/>
          <w:i/>
          <w:lang w:val="hy-AM"/>
        </w:rPr>
        <w:t>Արամ  Սամվելի  Մկրտչյանին</w:t>
      </w:r>
      <w:r w:rsidRPr="001B57BB">
        <w:rPr>
          <w:rFonts w:ascii="GHEA Grapalat" w:hAnsi="GHEA Grapalat"/>
          <w:i/>
          <w:lang w:val="hy-AM"/>
        </w:rPr>
        <w:t xml:space="preserve"> </w:t>
      </w:r>
      <w:r w:rsidRPr="00E9071A">
        <w:rPr>
          <w:rFonts w:ascii="GHEA Grapalat" w:hAnsi="GHEA Grapalat"/>
          <w:i/>
          <w:lang w:val="hy-AM"/>
        </w:rPr>
        <w:t xml:space="preserve"> </w:t>
      </w:r>
      <w:r w:rsidRPr="00745426">
        <w:rPr>
          <w:rFonts w:ascii="GHEA Grapalat" w:hAnsi="GHEA Grapalat"/>
          <w:i/>
          <w:lang w:val="hy-AM"/>
        </w:rPr>
        <w:t>պատկանող</w:t>
      </w:r>
      <w:r w:rsidRPr="007E7490">
        <w:rPr>
          <w:rFonts w:ascii="GHEA Grapalat" w:hAnsi="GHEA Grapalat"/>
          <w:i/>
          <w:lang w:val="hy-AM"/>
        </w:rPr>
        <w:t>,</w:t>
      </w:r>
      <w:r w:rsidRPr="00745426">
        <w:rPr>
          <w:rFonts w:ascii="GHEA Grapalat" w:hAnsi="GHEA Grapalat"/>
          <w:i/>
          <w:lang w:val="hy-AM"/>
        </w:rPr>
        <w:t xml:space="preserve"> </w:t>
      </w:r>
      <w:r w:rsidRPr="007E7490">
        <w:rPr>
          <w:rFonts w:ascii="GHEA Grapalat" w:hAnsi="GHEA Grapalat"/>
          <w:i/>
          <w:lang w:val="hy-AM"/>
        </w:rPr>
        <w:t xml:space="preserve"> գրավի  </w:t>
      </w:r>
      <w:r>
        <w:rPr>
          <w:rFonts w:ascii="GHEA Grapalat" w:hAnsi="GHEA Grapalat"/>
          <w:i/>
          <w:lang w:val="hy-AM"/>
        </w:rPr>
        <w:t>առարկա հանդիսացող  ոսկյա  զարդ</w:t>
      </w:r>
      <w:r w:rsidRPr="007E7490">
        <w:rPr>
          <w:rFonts w:ascii="GHEA Grapalat" w:hAnsi="GHEA Grapalat"/>
          <w:i/>
          <w:lang w:val="hy-AM"/>
        </w:rPr>
        <w:t>ը  “Կիլիկիա”  ՈՒՎԿ  ՍՊԸ-ի  կողմից  տրված  փորձագիտական  եզրակացության  համաձայն</w:t>
      </w:r>
      <w:r>
        <w:rPr>
          <w:rFonts w:ascii="GHEA Grapalat" w:hAnsi="GHEA Grapalat"/>
          <w:i/>
          <w:lang w:val="hy-AM"/>
        </w:rPr>
        <w:t xml:space="preserve"> գնահատվել  </w:t>
      </w:r>
      <w:r w:rsidRPr="00404FA3">
        <w:rPr>
          <w:rFonts w:ascii="GHEA Grapalat" w:hAnsi="GHEA Grapalat"/>
          <w:i/>
          <w:lang w:val="hy-AM"/>
        </w:rPr>
        <w:t>է</w:t>
      </w:r>
      <w:r w:rsidRPr="007E7490">
        <w:rPr>
          <w:rFonts w:ascii="GHEA Grapalat" w:hAnsi="GHEA Grapalat"/>
          <w:i/>
          <w:lang w:val="hy-AM"/>
        </w:rPr>
        <w:t xml:space="preserve">  </w:t>
      </w:r>
      <w:r w:rsidRPr="00404FA3">
        <w:rPr>
          <w:rFonts w:ascii="GHEA Grapalat" w:hAnsi="GHEA Grapalat"/>
          <w:i/>
          <w:lang w:val="hy-AM"/>
        </w:rPr>
        <w:t>91.800</w:t>
      </w:r>
      <w:r w:rsidRPr="007E7490">
        <w:rPr>
          <w:rFonts w:ascii="GHEA Grapalat" w:hAnsi="GHEA Grapalat"/>
          <w:i/>
          <w:lang w:val="hy-AM"/>
        </w:rPr>
        <w:t xml:space="preserve">  ՀՀ  դրամ, որի</w:t>
      </w:r>
      <w:r w:rsidRPr="00401337">
        <w:rPr>
          <w:rFonts w:ascii="GHEA Grapalat" w:hAnsi="GHEA Grapalat"/>
          <w:i/>
          <w:lang w:val="hy-AM"/>
        </w:rPr>
        <w:t xml:space="preserve">  հարկադիր էլեկտրոնային  աճուրդի</w:t>
      </w:r>
      <w:r w:rsidRPr="007E7490">
        <w:rPr>
          <w:rFonts w:ascii="GHEA Grapalat" w:hAnsi="GHEA Grapalat"/>
          <w:i/>
          <w:lang w:val="hy-AM"/>
        </w:rPr>
        <w:t xml:space="preserve"> մեկնարակային   գինը</w:t>
      </w:r>
      <w:r w:rsidRPr="00401337">
        <w:rPr>
          <w:rFonts w:ascii="GHEA Grapalat" w:hAnsi="GHEA Grapalat"/>
          <w:i/>
          <w:lang w:val="hy-AM"/>
        </w:rPr>
        <w:t xml:space="preserve"> չի  բավարա</w:t>
      </w:r>
      <w:r w:rsidRPr="00404FA3">
        <w:rPr>
          <w:rFonts w:ascii="GHEA Grapalat" w:hAnsi="GHEA Grapalat"/>
          <w:i/>
          <w:lang w:val="hy-AM"/>
        </w:rPr>
        <w:t>ր</w:t>
      </w:r>
      <w:r w:rsidRPr="00401337">
        <w:rPr>
          <w:rFonts w:ascii="GHEA Grapalat" w:hAnsi="GHEA Grapalat"/>
          <w:i/>
          <w:lang w:val="hy-AM"/>
        </w:rPr>
        <w:t>ում կատարողական  թերթի  պահանջների  կատարմանը:Միաժամանակ  պարզվել է, որ պարտապանի  անվամբ  հաշվառված են “Ford Windstar 3.8” մակնիշի, 1999թ.-ի արտադրության, 34 AR 602 համարանիշի, “Ford Tranzit” 1997թ.-ի  արտադրության,  34 MV 962 համարանիշի, “Mercedes-Benz E320” մակնիշի, 1998թ.-ի արտադրության, 32 LS 749 համարանիշի  ավտոմեքենաները</w:t>
      </w:r>
      <w:r w:rsidRPr="00250D19">
        <w:rPr>
          <w:rFonts w:ascii="GHEA Grapalat" w:hAnsi="GHEA Grapalat"/>
          <w:i/>
          <w:lang w:val="hy-AM"/>
        </w:rPr>
        <w:t>, որոնք հանդիսանում են  գրավի  առարկա  թիվ ԼԴ/230</w:t>
      </w:r>
      <w:r>
        <w:rPr>
          <w:rFonts w:ascii="GHEA Grapalat" w:hAnsi="GHEA Grapalat"/>
          <w:i/>
          <w:lang w:val="hy-AM"/>
        </w:rPr>
        <w:t>8/02/15 քաղաքացիական գործով, որոն</w:t>
      </w:r>
      <w:r w:rsidRPr="00250D19">
        <w:rPr>
          <w:rFonts w:ascii="GHEA Grapalat" w:hAnsi="GHEA Grapalat"/>
          <w:i/>
          <w:lang w:val="hy-AM"/>
        </w:rPr>
        <w:t xml:space="preserve">ցից </w:t>
      </w:r>
      <w:r w:rsidRPr="00401337">
        <w:rPr>
          <w:rFonts w:ascii="GHEA Grapalat" w:hAnsi="GHEA Grapalat"/>
          <w:i/>
          <w:lang w:val="hy-AM"/>
        </w:rPr>
        <w:t>“Mercedes-Benz E320” մակնիշի, 1998թ.-ի արտադրության, 32 LS 749 համարանիշի  ավտոմեքենան</w:t>
      </w:r>
      <w:r w:rsidRPr="00250D19">
        <w:rPr>
          <w:rFonts w:ascii="GHEA Grapalat" w:hAnsi="GHEA Grapalat"/>
          <w:i/>
          <w:lang w:val="hy-AM"/>
        </w:rPr>
        <w:t xml:space="preserve">  հայտնաբերելու համար  հայտարարվել  է  հետախուզում </w:t>
      </w:r>
      <w:r w:rsidRPr="00122F02">
        <w:rPr>
          <w:rFonts w:ascii="GHEA Grapalat" w:hAnsi="GHEA Grapalat"/>
          <w:i/>
          <w:lang w:val="hy-AM"/>
        </w:rPr>
        <w:t xml:space="preserve">: Պարտապանին   պատկանող </w:t>
      </w:r>
      <w:r w:rsidRPr="00745426">
        <w:rPr>
          <w:rFonts w:ascii="GHEA Grapalat" w:hAnsi="GHEA Grapalat"/>
          <w:i/>
          <w:lang w:val="hy-AM"/>
        </w:rPr>
        <w:t>բռնգանձման   ենթակա</w:t>
      </w:r>
      <w:r w:rsidRPr="00122F02">
        <w:rPr>
          <w:rFonts w:ascii="GHEA Grapalat" w:hAnsi="GHEA Grapalat"/>
          <w:i/>
          <w:lang w:val="hy-AM"/>
        </w:rPr>
        <w:t xml:space="preserve">  այլ </w:t>
      </w:r>
      <w:r>
        <w:rPr>
          <w:rFonts w:ascii="GHEA Grapalat" w:hAnsi="GHEA Grapalat"/>
          <w:i/>
          <w:lang w:val="hy-AM"/>
        </w:rPr>
        <w:t xml:space="preserve"> գույք</w:t>
      </w:r>
      <w:r w:rsidRPr="00122F02">
        <w:rPr>
          <w:rFonts w:ascii="GHEA Grapalat" w:hAnsi="GHEA Grapalat"/>
          <w:i/>
          <w:lang w:val="hy-AM"/>
        </w:rPr>
        <w:t xml:space="preserve"> , </w:t>
      </w:r>
      <w:r w:rsidRPr="00745426">
        <w:rPr>
          <w:rFonts w:ascii="GHEA Grapalat" w:hAnsi="GHEA Grapalat"/>
          <w:i/>
          <w:lang w:val="hy-AM"/>
        </w:rPr>
        <w:t xml:space="preserve"> դրամական   </w:t>
      </w:r>
      <w:r w:rsidRPr="00DA7E51">
        <w:rPr>
          <w:rFonts w:ascii="GHEA Grapalat" w:hAnsi="GHEA Grapalat"/>
          <w:i/>
          <w:lang w:val="hy-AM"/>
        </w:rPr>
        <w:t>մ</w:t>
      </w:r>
      <w:r w:rsidRPr="00745426">
        <w:rPr>
          <w:rFonts w:ascii="GHEA Grapalat" w:hAnsi="GHEA Grapalat"/>
          <w:i/>
          <w:lang w:val="hy-AM"/>
        </w:rPr>
        <w:t>իջոցներ   չեն   հայտնաբերվել,   և  ի  հայտ   են   եկել  սնանկության   հատկանիշներ։</w:t>
      </w:r>
    </w:p>
    <w:p w:rsidR="00A7649F" w:rsidRPr="00965F89" w:rsidRDefault="00A7649F" w:rsidP="00A7649F">
      <w:pPr>
        <w:ind w:left="-1134" w:right="-284"/>
        <w:jc w:val="both"/>
        <w:rPr>
          <w:rFonts w:ascii="GHEA Grapalat" w:hAnsi="GHEA Grapalat"/>
          <w:i/>
          <w:lang w:val="hy-AM"/>
        </w:rPr>
      </w:pPr>
      <w:r w:rsidRPr="00DF2EA3">
        <w:rPr>
          <w:rFonts w:ascii="GHEA Grapalat" w:hAnsi="GHEA Grapalat"/>
          <w:i/>
          <w:lang w:val="hy-AM"/>
        </w:rPr>
        <w:t xml:space="preserve">    </w:t>
      </w:r>
      <w:r w:rsidRPr="00965F89">
        <w:rPr>
          <w:rFonts w:ascii="GHEA Grapalat" w:hAnsi="GHEA Grapalat"/>
          <w:i/>
          <w:lang w:val="hy-AM"/>
        </w:rPr>
        <w:t xml:space="preserve">Վերոգրյալի   հիման   վրա   և  ղեկավարվելով   «Դատական   ակտերի   հարկադիր   կատարման   մասին»   ՀՀ   օրենքի   28, 37-րդ   հոդվածի  8-րդ   կետով  և  39   հոդվածներով,  «Սնանկության   մասին»   ՀՀ   օրենքի   6-րդ   հոդվածի  2-րդ  մասով,  </w:t>
      </w:r>
    </w:p>
    <w:p w:rsidR="00A7649F" w:rsidRPr="00FC2AFE" w:rsidRDefault="00A7649F" w:rsidP="00A7649F">
      <w:pPr>
        <w:ind w:left="-1134" w:right="-284" w:firstLine="1134"/>
        <w:jc w:val="center"/>
        <w:rPr>
          <w:rFonts w:ascii="GHEA Grapalat" w:hAnsi="GHEA Grapalat"/>
          <w:b/>
          <w:i/>
          <w:sz w:val="36"/>
          <w:szCs w:val="36"/>
          <w:lang w:val="hy-AM"/>
        </w:rPr>
      </w:pPr>
    </w:p>
    <w:p w:rsidR="00A7649F" w:rsidRPr="00404FA3" w:rsidRDefault="00A7649F" w:rsidP="00A7649F">
      <w:pPr>
        <w:ind w:left="-1134" w:right="-284" w:firstLine="1134"/>
        <w:jc w:val="center"/>
        <w:rPr>
          <w:rFonts w:ascii="GHEA Grapalat" w:hAnsi="GHEA Grapalat"/>
          <w:b/>
          <w:i/>
          <w:sz w:val="36"/>
          <w:szCs w:val="36"/>
          <w:lang w:val="hy-AM"/>
        </w:rPr>
      </w:pPr>
    </w:p>
    <w:p w:rsidR="00A7649F" w:rsidRPr="00396D85" w:rsidRDefault="00A7649F" w:rsidP="00A7649F">
      <w:pPr>
        <w:ind w:left="-1134" w:right="-284" w:firstLine="1134"/>
        <w:jc w:val="center"/>
        <w:rPr>
          <w:rFonts w:ascii="GHEA Grapalat" w:hAnsi="GHEA Grapalat"/>
          <w:b/>
          <w:i/>
          <w:sz w:val="36"/>
          <w:szCs w:val="36"/>
          <w:lang w:val="hy-AM"/>
        </w:rPr>
      </w:pPr>
      <w:r w:rsidRPr="00396D85">
        <w:rPr>
          <w:rFonts w:ascii="GHEA Grapalat" w:hAnsi="GHEA Grapalat"/>
          <w:b/>
          <w:i/>
          <w:sz w:val="36"/>
          <w:szCs w:val="36"/>
          <w:lang w:val="hy-AM"/>
        </w:rPr>
        <w:lastRenderedPageBreak/>
        <w:t>Ո Ր Ո Շ Ե Ց Ի</w:t>
      </w:r>
    </w:p>
    <w:p w:rsidR="00A7649F" w:rsidRPr="006877DB" w:rsidRDefault="00A7649F" w:rsidP="00A7649F">
      <w:pPr>
        <w:ind w:left="-1134" w:right="-284" w:firstLine="1134"/>
        <w:jc w:val="both"/>
        <w:rPr>
          <w:rFonts w:ascii="GHEA Grapalat" w:hAnsi="GHEA Grapalat"/>
          <w:i/>
          <w:lang w:val="hy-AM"/>
        </w:rPr>
      </w:pPr>
    </w:p>
    <w:p w:rsidR="00A7649F" w:rsidRPr="00B03CD6" w:rsidRDefault="00A7649F" w:rsidP="00A7649F">
      <w:pPr>
        <w:ind w:left="-1134" w:right="-284" w:firstLine="1134"/>
        <w:jc w:val="both"/>
        <w:rPr>
          <w:rFonts w:ascii="GHEA Grapalat" w:hAnsi="GHEA Grapalat"/>
          <w:i/>
          <w:lang w:val="hy-AM"/>
        </w:rPr>
      </w:pPr>
      <w:r>
        <w:rPr>
          <w:rFonts w:ascii="GHEA Grapalat" w:hAnsi="GHEA Grapalat"/>
          <w:i/>
          <w:lang w:val="hy-AM"/>
        </w:rPr>
        <w:t>Կասեցնել   2</w:t>
      </w:r>
      <w:r w:rsidRPr="00404FA3">
        <w:rPr>
          <w:rFonts w:ascii="GHEA Grapalat" w:hAnsi="GHEA Grapalat"/>
          <w:i/>
          <w:lang w:val="hy-AM"/>
        </w:rPr>
        <w:t>6</w:t>
      </w:r>
      <w:r>
        <w:rPr>
          <w:rFonts w:ascii="GHEA Grapalat" w:hAnsi="GHEA Grapalat"/>
          <w:i/>
          <w:lang w:val="hy-AM"/>
        </w:rPr>
        <w:t>.0</w:t>
      </w:r>
      <w:r w:rsidRPr="00404FA3">
        <w:rPr>
          <w:rFonts w:ascii="GHEA Grapalat" w:hAnsi="GHEA Grapalat"/>
          <w:i/>
          <w:lang w:val="hy-AM"/>
        </w:rPr>
        <w:t>4</w:t>
      </w:r>
      <w:r w:rsidRPr="00DF2EA3">
        <w:rPr>
          <w:rFonts w:ascii="GHEA Grapalat" w:hAnsi="GHEA Grapalat"/>
          <w:i/>
          <w:lang w:val="hy-AM"/>
        </w:rPr>
        <w:t>.</w:t>
      </w:r>
      <w:r w:rsidRPr="00E61755">
        <w:rPr>
          <w:rFonts w:ascii="GHEA Grapalat" w:hAnsi="GHEA Grapalat"/>
          <w:i/>
          <w:lang w:val="hy-AM"/>
        </w:rPr>
        <w:t>20</w:t>
      </w:r>
      <w:r>
        <w:rPr>
          <w:rFonts w:ascii="GHEA Grapalat" w:hAnsi="GHEA Grapalat"/>
          <w:i/>
          <w:lang w:val="hy-AM"/>
        </w:rPr>
        <w:t>1</w:t>
      </w:r>
      <w:r w:rsidRPr="00E9071A">
        <w:rPr>
          <w:rFonts w:ascii="GHEA Grapalat" w:hAnsi="GHEA Grapalat"/>
          <w:i/>
          <w:lang w:val="hy-AM"/>
        </w:rPr>
        <w:t>6</w:t>
      </w:r>
      <w:r w:rsidRPr="006877DB">
        <w:rPr>
          <w:rFonts w:ascii="GHEA Grapalat" w:hAnsi="GHEA Grapalat"/>
          <w:i/>
          <w:lang w:val="hy-AM"/>
        </w:rPr>
        <w:t xml:space="preserve">թ.-ին   </w:t>
      </w:r>
      <w:r w:rsidRPr="00FA29BE">
        <w:rPr>
          <w:rFonts w:ascii="GHEA Grapalat" w:hAnsi="GHEA Grapalat"/>
          <w:i/>
          <w:lang w:val="hy-AM"/>
        </w:rPr>
        <w:t xml:space="preserve">հարուցված </w:t>
      </w:r>
      <w:r>
        <w:rPr>
          <w:rFonts w:ascii="GHEA Grapalat" w:hAnsi="GHEA Grapalat"/>
          <w:i/>
          <w:lang w:val="hy-AM"/>
        </w:rPr>
        <w:t xml:space="preserve"> թիվ </w:t>
      </w:r>
      <w:r w:rsidRPr="00FA29BE">
        <w:rPr>
          <w:rFonts w:ascii="GHEA Grapalat" w:hAnsi="GHEA Grapalat"/>
          <w:i/>
          <w:lang w:val="hy-AM"/>
        </w:rPr>
        <w:t xml:space="preserve"> </w:t>
      </w:r>
      <w:r>
        <w:rPr>
          <w:rFonts w:ascii="GHEA Grapalat" w:hAnsi="GHEA Grapalat"/>
          <w:i/>
          <w:lang w:val="hy-AM"/>
        </w:rPr>
        <w:t xml:space="preserve"> </w:t>
      </w:r>
      <w:r w:rsidRPr="00404FA3">
        <w:rPr>
          <w:rFonts w:ascii="GHEA Grapalat" w:hAnsi="GHEA Grapalat"/>
          <w:i/>
          <w:lang w:val="hy-AM"/>
        </w:rPr>
        <w:t xml:space="preserve">01850061  </w:t>
      </w:r>
      <w:r w:rsidRPr="006877DB">
        <w:rPr>
          <w:rFonts w:ascii="GHEA Grapalat" w:hAnsi="GHEA Grapalat"/>
          <w:i/>
          <w:lang w:val="hy-AM"/>
        </w:rPr>
        <w:t>կատարողական   վարույթը</w:t>
      </w:r>
      <w:r w:rsidRPr="00DA7E51">
        <w:rPr>
          <w:rFonts w:ascii="GHEA Grapalat" w:hAnsi="GHEA Grapalat"/>
          <w:i/>
          <w:lang w:val="hy-AM"/>
        </w:rPr>
        <w:t>` 60-օրյա ժամկետով</w:t>
      </w:r>
      <w:r w:rsidRPr="006877DB">
        <w:rPr>
          <w:rFonts w:ascii="GHEA Grapalat" w:hAnsi="GHEA Grapalat"/>
          <w:i/>
          <w:lang w:val="hy-AM"/>
        </w:rPr>
        <w:t>։</w:t>
      </w:r>
    </w:p>
    <w:p w:rsidR="00A7649F" w:rsidRPr="00B03CD6" w:rsidRDefault="00A7649F" w:rsidP="00A7649F">
      <w:pPr>
        <w:ind w:left="-1134" w:right="-284" w:firstLine="1134"/>
        <w:jc w:val="both"/>
        <w:rPr>
          <w:rFonts w:ascii="GHEA Grapalat" w:hAnsi="GHEA Grapalat"/>
          <w:i/>
          <w:lang w:val="hy-AM"/>
        </w:rPr>
      </w:pPr>
      <w:r w:rsidRPr="00B03CD6">
        <w:rPr>
          <w:rFonts w:ascii="GHEA Grapalat" w:hAnsi="GHEA Grapalat"/>
          <w:i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դատարան:</w:t>
      </w:r>
    </w:p>
    <w:p w:rsidR="00A7649F" w:rsidRPr="00B03CD6" w:rsidRDefault="00A7649F" w:rsidP="00A7649F">
      <w:pPr>
        <w:ind w:left="-1134" w:right="-284" w:firstLine="1134"/>
        <w:jc w:val="both"/>
        <w:rPr>
          <w:rFonts w:ascii="GHEA Grapalat" w:hAnsi="GHEA Grapalat"/>
          <w:i/>
          <w:lang w:val="hy-AM"/>
        </w:rPr>
      </w:pPr>
      <w:r w:rsidRPr="00B03CD6">
        <w:rPr>
          <w:rFonts w:ascii="GHEA Grapalat" w:hAnsi="GHEA Grapalat"/>
          <w:i/>
          <w:lang w:val="hy-AM"/>
        </w:rPr>
        <w:t xml:space="preserve">Սույն որոշումը երկու աշխատանքային օրվա ընթացքում հրապարակել  </w:t>
      </w:r>
      <w:hyperlink r:id="rId4" w:history="1">
        <w:r w:rsidRPr="00B03CD6">
          <w:rPr>
            <w:rStyle w:val="a3"/>
            <w:rFonts w:ascii="GHEA Grapalat" w:hAnsi="GHEA Grapalat"/>
            <w:i/>
            <w:lang w:val="hy-AM"/>
          </w:rPr>
          <w:t>www.azdarar.am</w:t>
        </w:r>
      </w:hyperlink>
      <w:r w:rsidRPr="00B03CD6">
        <w:rPr>
          <w:rFonts w:ascii="GHEA Grapalat" w:hAnsi="GHEA Grapalat"/>
          <w:i/>
          <w:lang w:val="hy-AM"/>
        </w:rPr>
        <w:t xml:space="preserve"> ինտերնետային կայքում:</w:t>
      </w:r>
    </w:p>
    <w:p w:rsidR="00A7649F" w:rsidRPr="006877DB" w:rsidRDefault="00A7649F" w:rsidP="00A7649F">
      <w:pPr>
        <w:ind w:left="-1134" w:right="-284" w:firstLine="1134"/>
        <w:jc w:val="both"/>
        <w:rPr>
          <w:rFonts w:ascii="GHEA Grapalat" w:hAnsi="GHEA Grapalat"/>
          <w:i/>
          <w:lang w:val="hy-AM"/>
        </w:rPr>
      </w:pPr>
      <w:r w:rsidRPr="006877DB">
        <w:rPr>
          <w:rFonts w:ascii="GHEA Grapalat" w:hAnsi="GHEA Grapalat"/>
          <w:i/>
          <w:lang w:val="hy-AM"/>
        </w:rPr>
        <w:t>Որոշման պատճեն ուղարկել կողմերին։</w:t>
      </w:r>
    </w:p>
    <w:p w:rsidR="00A7649F" w:rsidRPr="006877DB" w:rsidRDefault="00A7649F" w:rsidP="00A7649F">
      <w:pPr>
        <w:ind w:left="-1134" w:right="-284" w:firstLine="1134"/>
        <w:jc w:val="both"/>
        <w:rPr>
          <w:rFonts w:ascii="GHEA Grapalat" w:hAnsi="GHEA Grapalat"/>
          <w:i/>
          <w:lang w:val="hy-AM"/>
        </w:rPr>
      </w:pPr>
      <w:r w:rsidRPr="006877DB">
        <w:rPr>
          <w:rFonts w:ascii="GHEA Grapalat" w:hAnsi="GHEA Grapalat"/>
          <w:i/>
          <w:lang w:val="hy-AM"/>
        </w:rPr>
        <w:t xml:space="preserve">Որոշումը կարող է բողոքարկվել ՀՀ Վարչական դատարան կամ վերադասության կարգով որոշումը ստանալու օրվանից տասնօրյա ժամկետում։  </w:t>
      </w:r>
    </w:p>
    <w:p w:rsidR="00A7649F" w:rsidRPr="00224D8F" w:rsidRDefault="00A7649F" w:rsidP="00A7649F">
      <w:pPr>
        <w:ind w:left="-1134" w:right="-284" w:firstLine="1134"/>
        <w:jc w:val="both"/>
        <w:rPr>
          <w:rFonts w:ascii="GHEA Grapalat" w:hAnsi="GHEA Grapalat"/>
          <w:i/>
          <w:lang w:val="hy-AM"/>
        </w:rPr>
      </w:pPr>
      <w:r>
        <w:rPr>
          <w:rFonts w:ascii="GHEA Grapalat" w:hAnsi="GHEA Grapalat"/>
          <w:i/>
          <w:lang w:val="hy-AM"/>
        </w:rPr>
        <w:t>«Դ</w:t>
      </w:r>
      <w:r w:rsidRPr="00BE72D6">
        <w:rPr>
          <w:rFonts w:ascii="GHEA Grapalat" w:hAnsi="GHEA Grapalat"/>
          <w:i/>
          <w:lang w:val="hy-AM"/>
        </w:rPr>
        <w:t xml:space="preserve">ատական  ակտերի  հարկադիր  կատարման </w:t>
      </w:r>
      <w:r w:rsidRPr="006877DB">
        <w:rPr>
          <w:rFonts w:ascii="GHEA Grapalat" w:hAnsi="GHEA Grapalat"/>
          <w:i/>
          <w:lang w:val="hy-AM"/>
        </w:rPr>
        <w:t xml:space="preserve"> մասին» ՀՀ օրենքի 28-րդ հոդվածի 5-րդ մասի համաձայն հարկադիր կատարողի որոշման բողոքարկումը  չի կասեցնում կատարողական գործողությունները։</w:t>
      </w:r>
    </w:p>
    <w:p w:rsidR="00A7649F" w:rsidRPr="00D96F7C" w:rsidRDefault="00A7649F" w:rsidP="00A7649F">
      <w:pPr>
        <w:ind w:right="-284"/>
        <w:rPr>
          <w:rFonts w:ascii="GHEA Grapalat" w:hAnsi="GHEA Grapalat"/>
          <w:b/>
          <w:i/>
          <w:lang w:val="hy-AM"/>
        </w:rPr>
      </w:pPr>
    </w:p>
    <w:p w:rsidR="00A7649F" w:rsidRPr="00EA3024" w:rsidRDefault="00A7649F" w:rsidP="00A7649F">
      <w:pPr>
        <w:ind w:left="-1134" w:right="-284"/>
        <w:rPr>
          <w:rFonts w:ascii="GHEA Grapalat" w:hAnsi="GHEA Grapalat"/>
          <w:b/>
          <w:i/>
          <w:lang w:val="hy-AM"/>
        </w:rPr>
      </w:pPr>
      <w:r w:rsidRPr="00D96F7C">
        <w:rPr>
          <w:rFonts w:ascii="GHEA Grapalat" w:hAnsi="GHEA Grapalat"/>
          <w:b/>
          <w:i/>
          <w:lang w:val="hy-AM"/>
        </w:rPr>
        <w:t xml:space="preserve">     </w:t>
      </w:r>
    </w:p>
    <w:p w:rsidR="00A7649F" w:rsidRPr="003B4AA9" w:rsidRDefault="00A7649F" w:rsidP="00A7649F">
      <w:pPr>
        <w:ind w:left="-1134" w:right="-284"/>
        <w:rPr>
          <w:rFonts w:ascii="GHEA Grapalat" w:hAnsi="GHEA Grapalat"/>
          <w:b/>
          <w:i/>
          <w:lang w:val="hy-AM"/>
        </w:rPr>
      </w:pPr>
      <w:r w:rsidRPr="00D96F7C">
        <w:rPr>
          <w:rFonts w:ascii="GHEA Grapalat" w:hAnsi="GHEA Grapalat"/>
          <w:b/>
          <w:i/>
          <w:lang w:val="hy-AM"/>
        </w:rPr>
        <w:t xml:space="preserve"> </w:t>
      </w:r>
    </w:p>
    <w:p w:rsidR="00A7649F" w:rsidRPr="00B03CD6" w:rsidRDefault="00A7649F" w:rsidP="00A7649F">
      <w:pPr>
        <w:ind w:left="-1134" w:right="-284"/>
        <w:rPr>
          <w:rFonts w:ascii="GHEA Grapalat" w:hAnsi="GHEA Grapalat"/>
          <w:b/>
          <w:i/>
          <w:lang w:val="hy-AM"/>
        </w:rPr>
      </w:pPr>
      <w:r w:rsidRPr="003B4AA9">
        <w:rPr>
          <w:rFonts w:ascii="GHEA Grapalat" w:hAnsi="GHEA Grapalat"/>
          <w:b/>
          <w:i/>
          <w:lang w:val="hy-AM"/>
        </w:rPr>
        <w:t xml:space="preserve">       </w:t>
      </w:r>
      <w:r w:rsidRPr="00D96F7C">
        <w:rPr>
          <w:rFonts w:ascii="GHEA Grapalat" w:hAnsi="GHEA Grapalat"/>
          <w:b/>
          <w:i/>
          <w:lang w:val="hy-AM"/>
        </w:rPr>
        <w:t xml:space="preserve"> </w:t>
      </w:r>
      <w:r>
        <w:rPr>
          <w:rFonts w:ascii="GHEA Grapalat" w:hAnsi="GHEA Grapalat"/>
          <w:b/>
          <w:i/>
          <w:lang w:val="hy-AM"/>
        </w:rPr>
        <w:t xml:space="preserve">Հարկադիր կատարող՝ </w:t>
      </w:r>
      <w:r w:rsidRPr="00E9071A">
        <w:rPr>
          <w:rFonts w:ascii="GHEA Grapalat" w:hAnsi="GHEA Grapalat"/>
          <w:b/>
          <w:i/>
          <w:lang w:val="hy-AM"/>
        </w:rPr>
        <w:t xml:space="preserve">                                                                         </w:t>
      </w:r>
      <w:r w:rsidRPr="006877DB">
        <w:rPr>
          <w:rFonts w:ascii="GHEA Grapalat" w:hAnsi="GHEA Grapalat"/>
          <w:b/>
          <w:i/>
          <w:lang w:val="hy-AM"/>
        </w:rPr>
        <w:t xml:space="preserve">Դ. Մատինյան                   </w:t>
      </w:r>
      <w:r>
        <w:rPr>
          <w:rFonts w:ascii="GHEA Grapalat" w:hAnsi="GHEA Grapalat"/>
          <w:b/>
          <w:i/>
          <w:lang w:val="hy-AM"/>
        </w:rPr>
        <w:t xml:space="preserve">                               </w:t>
      </w:r>
    </w:p>
    <w:p w:rsidR="008F59A9" w:rsidRDefault="008F59A9"/>
    <w:sectPr w:rsidR="008F59A9" w:rsidSect="00A7649F">
      <w:pgSz w:w="11906" w:h="16838"/>
      <w:pgMar w:top="284" w:right="850" w:bottom="709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649F"/>
    <w:rsid w:val="008F59A9"/>
    <w:rsid w:val="00A76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49F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649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558</Words>
  <Characters>3184</Characters>
  <Application>Microsoft Office Word</Application>
  <DocSecurity>0</DocSecurity>
  <Lines>26</Lines>
  <Paragraphs>7</Paragraphs>
  <ScaleCrop>false</ScaleCrop>
  <Company>Corporation</Company>
  <LinksUpToDate>false</LinksUpToDate>
  <CharactersWithSpaces>3735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Lori-5</dc:creator>
  <cp:keywords/>
  <dc:description/>
  <cp:lastModifiedBy>Lori-5</cp:lastModifiedBy>
  <cp:revision>2</cp:revision>
  <dcterms:created xsi:type="dcterms:W3CDTF">2017-01-12T05:26:00Z</dcterms:created>
  <dcterms:modified xsi:type="dcterms:W3CDTF">2017-01-12T05:27:00Z</dcterms:modified>
</cp:coreProperties>
</file>