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9C" w:rsidRPr="00574F17" w:rsidRDefault="0025269C" w:rsidP="0025269C">
      <w:pPr>
        <w:spacing w:after="0" w:line="216" w:lineRule="auto"/>
        <w:ind w:right="-563"/>
        <w:jc w:val="center"/>
        <w:rPr>
          <w:rFonts w:ascii="GHEA Grapalat" w:eastAsia="Times New Roman" w:hAnsi="GHEA Grapalat" w:cs="Times New Roman"/>
          <w:sz w:val="28"/>
          <w:szCs w:val="28"/>
          <w:lang w:val="hy-AM" w:eastAsia="en-GB"/>
        </w:rPr>
      </w:pPr>
    </w:p>
    <w:p w:rsidR="0025269C" w:rsidRPr="00574F17" w:rsidRDefault="0025269C" w:rsidP="0025269C">
      <w:pPr>
        <w:spacing w:after="0" w:line="216" w:lineRule="auto"/>
        <w:ind w:right="-563"/>
        <w:jc w:val="center"/>
        <w:rPr>
          <w:rFonts w:ascii="GHEA Grapalat" w:eastAsia="Times New Roman" w:hAnsi="GHEA Grapalat" w:cs="Times New Roman"/>
          <w:sz w:val="28"/>
          <w:szCs w:val="28"/>
          <w:lang w:val="hy-AM" w:eastAsia="en-GB"/>
        </w:rPr>
      </w:pPr>
    </w:p>
    <w:p w:rsidR="0025269C" w:rsidRPr="00574F17" w:rsidRDefault="0025269C" w:rsidP="0025269C">
      <w:pPr>
        <w:spacing w:after="0" w:line="216" w:lineRule="auto"/>
        <w:ind w:right="-563"/>
        <w:jc w:val="center"/>
        <w:rPr>
          <w:rFonts w:ascii="GHEA Grapalat" w:eastAsia="Times New Roman" w:hAnsi="GHEA Grapalat" w:cs="Times New Roman"/>
          <w:sz w:val="28"/>
          <w:szCs w:val="28"/>
          <w:lang w:val="af-ZA" w:eastAsia="en-GB"/>
        </w:rPr>
      </w:pPr>
      <w:r w:rsidRPr="00574F17">
        <w:rPr>
          <w:rFonts w:ascii="GHEA Grapalat" w:eastAsia="Times New Roman" w:hAnsi="GHEA Grapalat" w:cs="Times New Roman"/>
          <w:sz w:val="28"/>
          <w:szCs w:val="28"/>
          <w:lang w:val="hy-AM" w:eastAsia="en-GB"/>
        </w:rPr>
        <w:t>Ո  Ր  Ո  Շ  ՈՒ  Մ</w:t>
      </w:r>
    </w:p>
    <w:p w:rsidR="0025269C" w:rsidRPr="00574F17" w:rsidRDefault="0025269C" w:rsidP="0025269C">
      <w:pPr>
        <w:spacing w:after="0" w:line="216" w:lineRule="auto"/>
        <w:ind w:right="-563"/>
        <w:jc w:val="center"/>
        <w:rPr>
          <w:rFonts w:ascii="GHEA Grapalat" w:eastAsia="Times New Roman" w:hAnsi="GHEA Grapalat" w:cs="Times New Roman"/>
          <w:sz w:val="8"/>
          <w:szCs w:val="28"/>
          <w:lang w:val="af-ZA" w:eastAsia="en-GB"/>
        </w:rPr>
      </w:pPr>
    </w:p>
    <w:p w:rsidR="0025269C" w:rsidRPr="00574F17" w:rsidRDefault="0025269C" w:rsidP="0025269C">
      <w:pPr>
        <w:spacing w:after="0" w:line="216" w:lineRule="auto"/>
        <w:ind w:right="-563"/>
        <w:jc w:val="center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574F17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ԿԱՏԱՐՈՂԱԿԱՆ  ՎԱՐՈՒՅԹԸ  ԿԱՍԵՑՆԵԼՈՒ  ՄԱՍԻՆ</w:t>
      </w:r>
    </w:p>
    <w:p w:rsidR="0025269C" w:rsidRPr="00574F17" w:rsidRDefault="0025269C" w:rsidP="0025269C">
      <w:pPr>
        <w:spacing w:after="0" w:line="216" w:lineRule="auto"/>
        <w:ind w:right="-563" w:firstLine="709"/>
        <w:jc w:val="center"/>
        <w:rPr>
          <w:rFonts w:ascii="GHEA Grapalat" w:eastAsia="Times New Roman" w:hAnsi="GHEA Grapalat" w:cs="Times New Roman"/>
          <w:sz w:val="10"/>
          <w:szCs w:val="10"/>
          <w:lang w:val="hy-AM" w:eastAsia="en-GB"/>
        </w:rPr>
      </w:pPr>
    </w:p>
    <w:p w:rsidR="0025269C" w:rsidRPr="00574F17" w:rsidRDefault="0025269C" w:rsidP="0025269C">
      <w:pPr>
        <w:tabs>
          <w:tab w:val="left" w:pos="-284"/>
        </w:tabs>
        <w:spacing w:after="0" w:line="216" w:lineRule="auto"/>
        <w:ind w:right="-563"/>
        <w:jc w:val="center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574F17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26.01.2017թ.</w:t>
      </w:r>
      <w:r w:rsidRPr="00574F17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Pr="00574F17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  <w:t xml:space="preserve">          </w:t>
      </w:r>
      <w:r w:rsidRPr="00574F17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Pr="00574F17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Pr="00574F17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Pr="00574F17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</w:r>
      <w:r w:rsidRPr="00574F17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  <w:t xml:space="preserve">  </w:t>
      </w:r>
      <w:r w:rsidRPr="00574F17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ab/>
        <w:t xml:space="preserve">   ք.Երևան</w:t>
      </w:r>
    </w:p>
    <w:p w:rsidR="0025269C" w:rsidRPr="00574F17" w:rsidRDefault="0025269C" w:rsidP="0025269C">
      <w:pPr>
        <w:tabs>
          <w:tab w:val="left" w:pos="-284"/>
        </w:tabs>
        <w:spacing w:after="0" w:line="240" w:lineRule="auto"/>
        <w:ind w:right="-563"/>
        <w:jc w:val="both"/>
        <w:rPr>
          <w:rFonts w:ascii="GHEA Grapalat" w:eastAsia="Times New Roman" w:hAnsi="GHEA Grapalat" w:cs="Times New Roman"/>
          <w:sz w:val="16"/>
          <w:szCs w:val="16"/>
          <w:lang w:val="hy-AM" w:eastAsia="en-GB"/>
        </w:rPr>
      </w:pPr>
    </w:p>
    <w:p w:rsidR="0025269C" w:rsidRPr="00574F17" w:rsidRDefault="0025269C" w:rsidP="0025269C">
      <w:pPr>
        <w:spacing w:after="0" w:line="240" w:lineRule="auto"/>
        <w:ind w:right="-563"/>
        <w:jc w:val="both"/>
        <w:rPr>
          <w:rFonts w:ascii="GHEA Grapalat" w:eastAsia="Times New Roman" w:hAnsi="GHEA Grapalat" w:cs="Sylfaen"/>
          <w:sz w:val="24"/>
          <w:szCs w:val="24"/>
          <w:lang w:val="hy-AM" w:eastAsia="en-GB"/>
        </w:rPr>
      </w:pPr>
      <w:r w:rsidRPr="00574F17">
        <w:rPr>
          <w:rFonts w:ascii="GHEA Grapalat" w:eastAsia="Times New Roman" w:hAnsi="GHEA Grapalat" w:cs="Times New Roman"/>
          <w:lang w:val="af-ZA" w:eastAsia="en-GB"/>
        </w:rPr>
        <w:t xml:space="preserve"> </w:t>
      </w:r>
      <w:r w:rsidRPr="00574F17">
        <w:rPr>
          <w:rFonts w:ascii="GHEA Grapalat" w:eastAsia="Times New Roman" w:hAnsi="GHEA Grapalat" w:cs="Times New Roman"/>
          <w:lang w:val="hy-AM" w:eastAsia="en-GB"/>
        </w:rPr>
        <w:t xml:space="preserve">        </w:t>
      </w:r>
      <w:r w:rsidRPr="00574F17">
        <w:rPr>
          <w:rFonts w:ascii="GHEA Grapalat" w:eastAsia="Times New Roman" w:hAnsi="GHEA Grapalat" w:cs="Times New Roman"/>
          <w:lang w:val="af-ZA" w:eastAsia="en-GB"/>
        </w:rPr>
        <w:t xml:space="preserve"> </w:t>
      </w:r>
      <w:r w:rsidRPr="00574F17">
        <w:rPr>
          <w:rFonts w:ascii="GHEA Grapalat" w:eastAsia="Times New Roman" w:hAnsi="GHEA Grapalat" w:cs="Sylfaen"/>
          <w:sz w:val="24"/>
          <w:szCs w:val="24"/>
          <w:lang w:val="hy-AM" w:eastAsia="en-GB"/>
        </w:rPr>
        <w:t xml:space="preserve">ԴԱՀԿ ապահովող ծառայության Երևան քաղաքի Ավան և Նոր Նորք բաժնի ավագ հարկադիր կատարող, արդարադատության ավագ լեյտենանտ Մ.Կոգանյանս ուսումնասիրելով 07.09.2016թ. վերսկսված թիվ 01087363  կատարողական վարույթի նյութերը  </w:t>
      </w:r>
    </w:p>
    <w:p w:rsidR="0025269C" w:rsidRPr="00574F17" w:rsidRDefault="0025269C" w:rsidP="0025269C">
      <w:pPr>
        <w:tabs>
          <w:tab w:val="left" w:pos="-284"/>
          <w:tab w:val="left" w:pos="567"/>
        </w:tabs>
        <w:spacing w:after="0" w:line="240" w:lineRule="auto"/>
        <w:ind w:right="-563"/>
        <w:jc w:val="center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25269C" w:rsidRPr="00574F17" w:rsidRDefault="0025269C" w:rsidP="0025269C">
      <w:pPr>
        <w:tabs>
          <w:tab w:val="left" w:pos="-284"/>
          <w:tab w:val="left" w:pos="567"/>
        </w:tabs>
        <w:spacing w:after="0" w:line="240" w:lineRule="auto"/>
        <w:ind w:right="-563"/>
        <w:jc w:val="center"/>
        <w:rPr>
          <w:rFonts w:ascii="GHEA Grapalat" w:eastAsia="Times New Roman" w:hAnsi="GHEA Grapalat" w:cs="Sylfaen"/>
          <w:sz w:val="28"/>
          <w:szCs w:val="28"/>
          <w:lang w:val="hy-AM" w:eastAsia="en-GB"/>
        </w:rPr>
      </w:pPr>
      <w:r w:rsidRPr="00574F17">
        <w:rPr>
          <w:rFonts w:ascii="GHEA Grapalat" w:eastAsia="Times New Roman" w:hAnsi="GHEA Grapalat" w:cs="Sylfaen"/>
          <w:sz w:val="28"/>
          <w:szCs w:val="28"/>
          <w:lang w:val="hy-AM" w:eastAsia="en-GB"/>
        </w:rPr>
        <w:t>Պ  Ա  Ր  Զ  Ե  Ց  Ի</w:t>
      </w:r>
    </w:p>
    <w:p w:rsidR="0025269C" w:rsidRPr="00574F17" w:rsidRDefault="0025269C" w:rsidP="0025269C">
      <w:pPr>
        <w:tabs>
          <w:tab w:val="left" w:pos="-284"/>
          <w:tab w:val="left" w:pos="567"/>
        </w:tabs>
        <w:spacing w:after="0" w:line="240" w:lineRule="auto"/>
        <w:ind w:right="-563"/>
        <w:jc w:val="center"/>
        <w:rPr>
          <w:rFonts w:ascii="GHEA Grapalat" w:eastAsia="Times New Roman" w:hAnsi="GHEA Grapalat" w:cs="Sylfaen"/>
          <w:sz w:val="28"/>
          <w:szCs w:val="28"/>
          <w:lang w:val="hy-AM" w:eastAsia="en-GB"/>
        </w:rPr>
      </w:pPr>
    </w:p>
    <w:p w:rsidR="0025269C" w:rsidRPr="00574F17" w:rsidRDefault="0025269C" w:rsidP="0025269C">
      <w:pPr>
        <w:spacing w:after="0" w:line="240" w:lineRule="auto"/>
        <w:ind w:right="-56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74F17">
        <w:rPr>
          <w:rFonts w:ascii="GHEA Grapalat" w:eastAsia="Times New Roman" w:hAnsi="GHEA Grapalat" w:cs="Sylfaen"/>
          <w:sz w:val="24"/>
          <w:szCs w:val="24"/>
          <w:lang w:val="hy-AM" w:eastAsia="en-GB"/>
        </w:rPr>
        <w:t xml:space="preserve">            </w:t>
      </w:r>
      <w:r w:rsidRPr="00574F17">
        <w:rPr>
          <w:rFonts w:ascii="GHEA Grapalat" w:hAnsi="GHEA Grapalat" w:cs="Sylfaen"/>
          <w:sz w:val="24"/>
          <w:szCs w:val="24"/>
          <w:lang w:val="hy-AM"/>
        </w:rPr>
        <w:t>ՀՀ Երևան քաղաքի Ավան և Նոր Նորք վարչական շրջանների ընդհանուր իրավասության դատարանի կողմից 22.07.2016թ.  տրված թիվ ԵԱՆԴ/2306/02/15  կատարողական թերթի համաձայն  պետք է ԱՁ Տիգրան Գառնիկի Թադևոսյանից հօգուտ &lt;&lt;Անելիք Բանկ&gt;&gt; փակ բաժնետիրական ընկերության բռնագանձել 27.425 ԱՄՆ դոլարին համաժեք ՀՀ դրամ և</w:t>
      </w:r>
      <w:bookmarkStart w:id="0" w:name="_GoBack"/>
      <w:bookmarkEnd w:id="0"/>
      <w:r w:rsidRPr="00574F17">
        <w:rPr>
          <w:rFonts w:ascii="GHEA Grapalat" w:hAnsi="GHEA Grapalat" w:cs="Sylfaen"/>
          <w:sz w:val="24"/>
          <w:szCs w:val="24"/>
          <w:lang w:val="hy-AM"/>
        </w:rPr>
        <w:t xml:space="preserve">  հաշվարկվող տոկոսներ։</w:t>
      </w:r>
    </w:p>
    <w:p w:rsidR="0025269C" w:rsidRPr="00574F17" w:rsidRDefault="0025269C" w:rsidP="0025269C">
      <w:pPr>
        <w:spacing w:after="0" w:line="240" w:lineRule="auto"/>
        <w:ind w:right="-56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74F17">
        <w:rPr>
          <w:rFonts w:ascii="GHEA Grapalat" w:hAnsi="GHEA Grapalat" w:cs="Sylfaen"/>
          <w:sz w:val="24"/>
          <w:szCs w:val="24"/>
          <w:lang w:val="hy-AM"/>
        </w:rPr>
        <w:t xml:space="preserve">          Պարտապանից բռնագանձել կատարողական գործողությունների կատարման ծախս՝ բռնագանձվող գումարի 5 տոկոսի չափով։</w:t>
      </w:r>
    </w:p>
    <w:p w:rsidR="0025269C" w:rsidRPr="00574F17" w:rsidRDefault="0025269C" w:rsidP="0025269C">
      <w:pPr>
        <w:spacing w:after="0" w:line="240" w:lineRule="auto"/>
        <w:ind w:right="-56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74F17">
        <w:rPr>
          <w:rFonts w:ascii="GHEA Grapalat" w:hAnsi="GHEA Grapalat" w:cs="Sylfaen"/>
          <w:sz w:val="24"/>
          <w:szCs w:val="24"/>
          <w:lang w:val="hy-AM"/>
        </w:rPr>
        <w:t xml:space="preserve">          Կատարողական գործողությունների ընթացքում արգելանք է դրվել պարտապան ք.Երևան, Նոր Նորք, Գալշոյան 26 շենքի թիվ 48 բնակարանի վրա։</w:t>
      </w:r>
    </w:p>
    <w:p w:rsidR="0025269C" w:rsidRPr="00574F17" w:rsidRDefault="0025269C" w:rsidP="0025269C">
      <w:pPr>
        <w:spacing w:after="0" w:line="240" w:lineRule="auto"/>
        <w:ind w:right="-563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74F17">
        <w:rPr>
          <w:rFonts w:ascii="GHEA Grapalat" w:hAnsi="GHEA Grapalat" w:cs="Sylfaen"/>
          <w:sz w:val="24"/>
          <w:szCs w:val="24"/>
          <w:lang w:val="hy-AM"/>
        </w:rPr>
        <w:t xml:space="preserve">         Կատարողական վարույթով բռնագանձման վերաբերյալ վճռի հարկադիր կատարման ընթացքում պարտապան Ա/Ձ Տիգրան Թադևոսյանի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</w:t>
      </w:r>
    </w:p>
    <w:p w:rsidR="0025269C" w:rsidRPr="00574F17" w:rsidRDefault="0025269C" w:rsidP="0025269C">
      <w:pPr>
        <w:tabs>
          <w:tab w:val="left" w:pos="-284"/>
        </w:tabs>
        <w:spacing w:after="0" w:line="240" w:lineRule="auto"/>
        <w:ind w:right="-563"/>
        <w:jc w:val="both"/>
        <w:rPr>
          <w:rFonts w:ascii="GHEA Grapalat" w:eastAsia="Times New Roman" w:hAnsi="GHEA Grapalat" w:cs="Sylfaen"/>
          <w:sz w:val="24"/>
          <w:szCs w:val="24"/>
          <w:lang w:val="hy-AM" w:eastAsia="en-GB"/>
        </w:rPr>
      </w:pPr>
    </w:p>
    <w:p w:rsidR="0025269C" w:rsidRPr="00574F17" w:rsidRDefault="0025269C" w:rsidP="0025269C">
      <w:pPr>
        <w:tabs>
          <w:tab w:val="left" w:pos="-284"/>
          <w:tab w:val="left" w:pos="284"/>
        </w:tabs>
        <w:spacing w:after="0" w:line="240" w:lineRule="auto"/>
        <w:ind w:right="-563"/>
        <w:jc w:val="both"/>
        <w:rPr>
          <w:rFonts w:ascii="GHEA Grapalat" w:eastAsia="Times New Roman" w:hAnsi="GHEA Grapalat" w:cs="Times New Roman"/>
          <w:b/>
          <w:sz w:val="20"/>
          <w:szCs w:val="20"/>
          <w:lang w:val="hy-AM" w:eastAsia="en-GB"/>
        </w:rPr>
      </w:pPr>
      <w:r w:rsidRPr="00574F17">
        <w:rPr>
          <w:rFonts w:ascii="GHEA Grapalat" w:eastAsia="Times New Roman" w:hAnsi="GHEA Grapalat" w:cs="Times New Roman"/>
          <w:b/>
          <w:sz w:val="16"/>
          <w:szCs w:val="16"/>
          <w:lang w:val="hy-AM" w:eastAsia="en-GB"/>
        </w:rPr>
        <w:t xml:space="preserve">          </w:t>
      </w:r>
      <w:r w:rsidRPr="00574F17">
        <w:rPr>
          <w:rFonts w:ascii="GHEA Grapalat" w:eastAsia="Times New Roman" w:hAnsi="GHEA Grapalat" w:cs="Times New Roman"/>
          <w:b/>
          <w:sz w:val="20"/>
          <w:szCs w:val="20"/>
          <w:lang w:val="hy-AM" w:eastAsia="en-GB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28, 37-րդ հոդվածի 8-րդ կետով և 39 հոդվածներով՝</w:t>
      </w:r>
    </w:p>
    <w:p w:rsidR="0025269C" w:rsidRPr="00574F17" w:rsidRDefault="0025269C" w:rsidP="0025269C">
      <w:pPr>
        <w:spacing w:after="0" w:line="216" w:lineRule="auto"/>
        <w:ind w:right="-563"/>
        <w:jc w:val="center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25269C" w:rsidRPr="00574F17" w:rsidRDefault="0025269C" w:rsidP="0025269C">
      <w:pPr>
        <w:spacing w:after="0" w:line="216" w:lineRule="auto"/>
        <w:ind w:right="-563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 w:rsidRPr="00574F17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Ո  Ր  Ո  Շ  Ե  Ց  Ի</w:t>
      </w:r>
    </w:p>
    <w:p w:rsidR="0025269C" w:rsidRPr="00574F17" w:rsidRDefault="0025269C" w:rsidP="0025269C">
      <w:pPr>
        <w:spacing w:after="0" w:line="216" w:lineRule="auto"/>
        <w:ind w:right="-563"/>
        <w:jc w:val="center"/>
        <w:rPr>
          <w:rFonts w:ascii="GHEA Grapalat" w:eastAsia="Times New Roman" w:hAnsi="GHEA Grapalat" w:cs="Times New Roman"/>
          <w:sz w:val="10"/>
          <w:szCs w:val="24"/>
          <w:lang w:val="hy-AM" w:eastAsia="en-GB"/>
        </w:rPr>
      </w:pPr>
    </w:p>
    <w:p w:rsidR="0025269C" w:rsidRPr="00574F17" w:rsidRDefault="0025269C" w:rsidP="0025269C">
      <w:pPr>
        <w:spacing w:after="0" w:line="216" w:lineRule="auto"/>
        <w:ind w:right="-563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:rsidR="0025269C" w:rsidRPr="00574F17" w:rsidRDefault="00574F17" w:rsidP="0025269C">
      <w:pPr>
        <w:tabs>
          <w:tab w:val="left" w:pos="-284"/>
        </w:tabs>
        <w:spacing w:after="0" w:line="216" w:lineRule="auto"/>
        <w:ind w:right="-563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      </w:t>
      </w:r>
      <w:r w:rsidR="0025269C" w:rsidRPr="00574F17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 </w:t>
      </w:r>
      <w:r w:rsidR="0025269C" w:rsidRPr="00574F17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Կասեցնել 07.09.2016թ. վերսկսված թիվ 01087363  կատարողական վարույթը 60-օրյա ժամկետով:</w:t>
      </w:r>
    </w:p>
    <w:p w:rsidR="0025269C" w:rsidRPr="00574F17" w:rsidRDefault="0025269C" w:rsidP="0025269C">
      <w:pPr>
        <w:spacing w:after="0" w:line="216" w:lineRule="auto"/>
        <w:ind w:right="-563" w:firstLine="709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 w:rsidRPr="00574F17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5269C" w:rsidRPr="00574F17" w:rsidRDefault="0025269C" w:rsidP="0025269C">
      <w:pPr>
        <w:spacing w:after="0" w:line="216" w:lineRule="auto"/>
        <w:ind w:right="-563" w:firstLine="709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 w:rsidRPr="00574F17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Սույն որոշումը երկու աշխատանքային օրվա ընթացքում հրապարակել </w:t>
      </w:r>
      <w:hyperlink r:id="rId4" w:history="1">
        <w:r w:rsidRPr="00574F17">
          <w:rPr>
            <w:rFonts w:ascii="GHEA Grapalat" w:eastAsia="Times New Roman" w:hAnsi="GHEA Grapalat" w:cs="Times New Roman"/>
            <w:b/>
            <w:color w:val="0000FF"/>
            <w:sz w:val="24"/>
            <w:szCs w:val="24"/>
            <w:u w:val="single"/>
            <w:lang w:val="hy-AM" w:eastAsia="en-GB"/>
          </w:rPr>
          <w:t>www.azdarar.am</w:t>
        </w:r>
      </w:hyperlink>
      <w:r w:rsidRPr="00574F17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 xml:space="preserve"> ինտերնետային կայքում.</w:t>
      </w:r>
    </w:p>
    <w:p w:rsidR="0025269C" w:rsidRPr="00574F17" w:rsidRDefault="0025269C" w:rsidP="0025269C">
      <w:pPr>
        <w:spacing w:after="0" w:line="216" w:lineRule="auto"/>
        <w:ind w:right="-563" w:firstLine="709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 w:rsidRPr="00574F17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Որոշման պատճենն ուղարկել կողմերին.</w:t>
      </w:r>
    </w:p>
    <w:p w:rsidR="0025269C" w:rsidRPr="00574F17" w:rsidRDefault="0025269C" w:rsidP="0025269C">
      <w:pPr>
        <w:spacing w:after="0" w:line="216" w:lineRule="auto"/>
        <w:ind w:right="-563" w:firstLine="709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 w:rsidRPr="00574F17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5269C" w:rsidRPr="00574F17" w:rsidRDefault="0025269C" w:rsidP="0025269C">
      <w:pPr>
        <w:tabs>
          <w:tab w:val="left" w:pos="567"/>
        </w:tabs>
        <w:spacing w:after="0" w:line="240" w:lineRule="auto"/>
        <w:ind w:right="-563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</w:p>
    <w:p w:rsidR="0025269C" w:rsidRPr="00574F17" w:rsidRDefault="0025269C" w:rsidP="0025269C">
      <w:pPr>
        <w:tabs>
          <w:tab w:val="left" w:pos="567"/>
        </w:tabs>
        <w:spacing w:after="0" w:line="240" w:lineRule="auto"/>
        <w:ind w:right="-563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</w:pPr>
      <w:r w:rsidRPr="00574F17">
        <w:rPr>
          <w:rFonts w:ascii="GHEA Grapalat" w:eastAsia="Times New Roman" w:hAnsi="GHEA Grapalat" w:cs="Times New Roman"/>
          <w:b/>
          <w:sz w:val="24"/>
          <w:szCs w:val="24"/>
          <w:lang w:val="hy-AM" w:eastAsia="en-GB"/>
        </w:rPr>
        <w:t>ԱՎԱԳ ՀԱՐԿԱԴԻՐ ԿԱՏԱՐՈՂ՝                                                         Մ.ԿՈԳԱՆՅԱՆ</w:t>
      </w:r>
    </w:p>
    <w:sectPr w:rsidR="0025269C" w:rsidRPr="00574F17" w:rsidSect="00574F17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6A3A"/>
    <w:rsid w:val="0000797B"/>
    <w:rsid w:val="00130FB6"/>
    <w:rsid w:val="0025269C"/>
    <w:rsid w:val="00574F17"/>
    <w:rsid w:val="00816A3A"/>
    <w:rsid w:val="00C2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Kazmbazhin</cp:lastModifiedBy>
  <cp:revision>3</cp:revision>
  <cp:lastPrinted>2017-01-26T12:33:00Z</cp:lastPrinted>
  <dcterms:created xsi:type="dcterms:W3CDTF">2017-01-26T12:27:00Z</dcterms:created>
  <dcterms:modified xsi:type="dcterms:W3CDTF">2017-01-26T12:39:00Z</dcterms:modified>
</cp:coreProperties>
</file>