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1B" w:rsidRDefault="009F311B" w:rsidP="009F311B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en-US"/>
        </w:rPr>
      </w:pPr>
    </w:p>
    <w:p w:rsidR="009F311B" w:rsidRDefault="009F311B" w:rsidP="009F311B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en-US"/>
        </w:rPr>
      </w:pPr>
    </w:p>
    <w:p w:rsidR="009F311B" w:rsidRDefault="009F311B" w:rsidP="009F311B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9F311B" w:rsidRDefault="009F311B" w:rsidP="009F311B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9F311B" w:rsidRDefault="009F311B" w:rsidP="009F311B">
      <w:pPr>
        <w:rPr>
          <w:rFonts w:ascii="GHEA Grapalat" w:hAnsi="GHEA Grapalat"/>
          <w:b/>
          <w:bCs/>
          <w:i/>
          <w:iCs/>
          <w:lang w:val="hy-AM"/>
        </w:rPr>
      </w:pPr>
    </w:p>
    <w:p w:rsidR="009F311B" w:rsidRDefault="009F311B" w:rsidP="009F311B">
      <w:pPr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«</w:t>
      </w:r>
      <w:r>
        <w:rPr>
          <w:rFonts w:ascii="GHEA Grapalat" w:hAnsi="GHEA Grapalat"/>
          <w:b/>
          <w:bCs/>
          <w:i/>
          <w:iCs/>
          <w:lang w:val="en-US"/>
        </w:rPr>
        <w:t>02</w:t>
      </w:r>
      <w:r>
        <w:rPr>
          <w:rFonts w:ascii="GHEA Grapalat" w:hAnsi="GHEA Grapalat"/>
          <w:b/>
          <w:bCs/>
          <w:i/>
          <w:iCs/>
          <w:lang w:val="hy-AM"/>
        </w:rPr>
        <w:t>»  փետրվար  2017 թ.                                                                    ք. Վանաձոր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</w:t>
      </w:r>
      <w:r w:rsidR="00DB7D4C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րի Սահակյանս ուսումնասիրելով  </w:t>
      </w:r>
      <w:r w:rsidR="00DB7D4C" w:rsidRPr="00DB7D4C">
        <w:rPr>
          <w:rFonts w:ascii="GHEA Grapalat" w:hAnsi="GHEA Grapalat"/>
          <w:bCs/>
          <w:i/>
          <w:iCs/>
          <w:sz w:val="22"/>
          <w:szCs w:val="22"/>
          <w:lang w:val="hy-AM"/>
        </w:rPr>
        <w:t>21</w:t>
      </w:r>
      <w:r w:rsidR="00DB7D4C">
        <w:rPr>
          <w:rFonts w:ascii="GHEA Grapalat" w:hAnsi="GHEA Grapalat"/>
          <w:bCs/>
          <w:i/>
          <w:iCs/>
          <w:sz w:val="22"/>
          <w:szCs w:val="22"/>
          <w:lang w:val="hy-AM"/>
        </w:rPr>
        <w:t>.0</w:t>
      </w:r>
      <w:r w:rsidR="00DB7D4C" w:rsidRPr="00DB7D4C">
        <w:rPr>
          <w:rFonts w:ascii="GHEA Grapalat" w:hAnsi="GHEA Grapalat"/>
          <w:bCs/>
          <w:i/>
          <w:iCs/>
          <w:sz w:val="22"/>
          <w:szCs w:val="22"/>
          <w:lang w:val="hy-AM"/>
        </w:rPr>
        <w:t>6</w:t>
      </w:r>
      <w:r w:rsidR="00DB7D4C">
        <w:rPr>
          <w:rFonts w:ascii="GHEA Grapalat" w:hAnsi="GHEA Grapalat"/>
          <w:bCs/>
          <w:i/>
          <w:iCs/>
          <w:sz w:val="22"/>
          <w:szCs w:val="22"/>
          <w:lang w:val="hy-AM"/>
        </w:rPr>
        <w:t>.201</w:t>
      </w:r>
      <w:r w:rsidR="00DB7D4C" w:rsidRPr="00DB7D4C">
        <w:rPr>
          <w:rFonts w:ascii="GHEA Grapalat" w:hAnsi="GHEA Grapalat"/>
          <w:bCs/>
          <w:i/>
          <w:iCs/>
          <w:sz w:val="22"/>
          <w:szCs w:val="22"/>
          <w:lang w:val="hy-AM"/>
        </w:rPr>
        <w:t>6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թ. հարուցված թիվ՝</w:t>
      </w:r>
      <w:r w:rsidR="00862CF5" w:rsidRPr="00862CF5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</w:t>
      </w:r>
      <w:r w:rsidR="00DB7D4C" w:rsidRPr="00DB7D4C">
        <w:rPr>
          <w:rFonts w:ascii="GHEA Grapalat" w:hAnsi="GHEA Grapalat"/>
          <w:bCs/>
          <w:i/>
          <w:iCs/>
          <w:sz w:val="22"/>
          <w:szCs w:val="22"/>
          <w:lang w:val="hy-AM"/>
        </w:rPr>
        <w:t>01968865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կատարողական վարույթի  նյութերը՝                                                 </w:t>
      </w:r>
    </w:p>
    <w:p w:rsidR="009F311B" w:rsidRPr="00DB7D4C" w:rsidRDefault="009F311B" w:rsidP="009F311B">
      <w:pPr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9F311B" w:rsidRDefault="009F311B" w:rsidP="009F311B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9F311B" w:rsidRDefault="009F311B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9F311B" w:rsidRDefault="009F311B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ՀՀ</w:t>
      </w:r>
      <w:r w:rsidRPr="009F311B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DB7D4C">
        <w:rPr>
          <w:rFonts w:ascii="GHEA Grapalat" w:hAnsi="GHEA Grapalat"/>
          <w:i/>
          <w:iCs/>
          <w:sz w:val="22"/>
          <w:szCs w:val="22"/>
          <w:lang w:val="hy-AM"/>
        </w:rPr>
        <w:t xml:space="preserve">Լոռու 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մարզի ընդհանուր </w:t>
      </w:r>
      <w:r w:rsidR="00DB7D4C">
        <w:rPr>
          <w:rFonts w:ascii="GHEA Grapalat" w:hAnsi="GHEA Grapalat"/>
          <w:i/>
          <w:iCs/>
          <w:sz w:val="22"/>
          <w:szCs w:val="22"/>
          <w:lang w:val="hy-AM"/>
        </w:rPr>
        <w:t xml:space="preserve">իրավասության դատարանի կողմից  16.05.2016 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թ. տրված թիվ </w:t>
      </w:r>
      <w:r w:rsidR="00DB7D4C">
        <w:rPr>
          <w:rFonts w:ascii="GHEA Grapalat" w:hAnsi="GHEA Grapalat"/>
          <w:i/>
          <w:iCs/>
          <w:sz w:val="22"/>
          <w:szCs w:val="22"/>
          <w:lang w:val="hy-AM"/>
        </w:rPr>
        <w:t>ԼԴ/3082/02/15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կատարողական թերթի համաձայն պետք է Մանանա Գևորգի Ավետիսյանից   հօգուտ </w:t>
      </w:r>
      <w:r w:rsidR="00DB7D4C">
        <w:rPr>
          <w:rFonts w:ascii="GHEA Grapalat" w:hAnsi="GHEA Grapalat"/>
          <w:i/>
          <w:iCs/>
          <w:sz w:val="22"/>
          <w:szCs w:val="22"/>
          <w:lang w:val="hy-AM"/>
        </w:rPr>
        <w:t>«ՍԵՖ Ինթերնեյշնլ»</w:t>
      </w:r>
      <w:r w:rsidR="005F5041" w:rsidRPr="005F5041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="00DB7D4C">
        <w:rPr>
          <w:rFonts w:ascii="GHEA Grapalat" w:hAnsi="GHEA Grapalat"/>
          <w:i/>
          <w:iCs/>
          <w:sz w:val="22"/>
          <w:szCs w:val="22"/>
          <w:lang w:val="hy-AM"/>
        </w:rPr>
        <w:t xml:space="preserve">ՈՒՎԿ ՍՊԸ-ի  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բռնագանձել </w:t>
      </w:r>
      <w:r w:rsidR="00DB7D4C">
        <w:rPr>
          <w:rFonts w:ascii="GHEA Grapalat" w:hAnsi="GHEA Grapalat"/>
          <w:i/>
          <w:iCs/>
          <w:sz w:val="22"/>
          <w:szCs w:val="22"/>
          <w:lang w:val="hy-AM"/>
        </w:rPr>
        <w:t xml:space="preserve">271.581 ՀՀ դրամ 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և հաշվարկվող տոկոսներ:</w:t>
      </w:r>
    </w:p>
    <w:p w:rsidR="009F311B" w:rsidRDefault="009F311B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Պետք է բռնագանձել նաև բռնագանձման ենթակա գումարի 5 տոկոսը կատարողական գործողությունների կատարման ծախս:</w:t>
      </w:r>
    </w:p>
    <w:p w:rsidR="009F311B" w:rsidRDefault="009F311B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Կատարողական գործողությունների կատարման ընթացքում պարտապան Մանանա Գևորգի Ավետիսյանին  պատկանող բռնագանձման ենթակա գույք  կամ դրամական միջոցներ  չեն հայտնաբերվել:</w:t>
      </w: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Վերոգրյալի հիման վրա և ղեկավարվելով «Դատական ակտերի հարկադիր կատարման  մասին» ՀՀ օրենքի 28 հոդվածով , 37 հոդվածի  8-րդ կետով և «Սնանկության մասին» ՀՀ օրենքի  6-րդ հոդվածի 2-րդ կետով </w:t>
      </w: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9F311B" w:rsidRDefault="009F311B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9F311B" w:rsidRDefault="009F311B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9F311B" w:rsidRDefault="00DB7D4C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Կասեցնել  21.06.2016 </w:t>
      </w:r>
      <w:r w:rsidR="009F311B">
        <w:rPr>
          <w:rFonts w:ascii="GHEA Grapalat" w:hAnsi="GHEA Grapalat"/>
          <w:i/>
          <w:iCs/>
          <w:sz w:val="22"/>
          <w:szCs w:val="22"/>
          <w:lang w:val="hy-AM"/>
        </w:rPr>
        <w:t xml:space="preserve">թ.  հարուցված   թիվ  </w:t>
      </w:r>
      <w:r>
        <w:rPr>
          <w:rFonts w:ascii="GHEA Grapalat" w:hAnsi="GHEA Grapalat"/>
          <w:i/>
          <w:iCs/>
          <w:sz w:val="22"/>
          <w:szCs w:val="22"/>
          <w:lang w:val="hy-AM"/>
        </w:rPr>
        <w:t>01968865</w:t>
      </w:r>
      <w:r w:rsidR="009F311B">
        <w:rPr>
          <w:rFonts w:ascii="GHEA Grapalat" w:hAnsi="GHEA Grapalat"/>
          <w:i/>
          <w:iCs/>
          <w:sz w:val="22"/>
          <w:szCs w:val="22"/>
          <w:lang w:val="hy-AM"/>
        </w:rPr>
        <w:t xml:space="preserve"> կատարողական վարույթը    60-օրյա ժամկետով։</w:t>
      </w:r>
    </w:p>
    <w:p w:rsidR="009F311B" w:rsidRDefault="009F311B" w:rsidP="009F311B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9F311B" w:rsidRDefault="009F311B" w:rsidP="009F31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Որոշման պատճեն ուղարկել կողմերին։</w:t>
      </w:r>
    </w:p>
    <w:p w:rsidR="009F311B" w:rsidRDefault="009F311B" w:rsidP="009F31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                                             </w:t>
      </w:r>
      <w:r w:rsidR="00862CF5">
        <w:rPr>
          <w:rFonts w:ascii="GHEA Grapalat" w:hAnsi="GHEA Grapalat"/>
          <w:bCs/>
          <w:i/>
          <w:iCs/>
          <w:sz w:val="22"/>
          <w:szCs w:val="22"/>
          <w:lang w:val="en-US"/>
        </w:rPr>
        <w:t xml:space="preserve">     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>Յու. Սահակյան</w:t>
      </w:r>
    </w:p>
    <w:p w:rsidR="009F311B" w:rsidRDefault="009F311B" w:rsidP="009F311B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9F311B" w:rsidRDefault="009F311B" w:rsidP="009F311B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sectPr w:rsidR="009F311B" w:rsidSect="009F311B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311B"/>
    <w:rsid w:val="00181648"/>
    <w:rsid w:val="00432E75"/>
    <w:rsid w:val="005D239B"/>
    <w:rsid w:val="005F5041"/>
    <w:rsid w:val="006C7F86"/>
    <w:rsid w:val="00862CF5"/>
    <w:rsid w:val="008D38B0"/>
    <w:rsid w:val="009F311B"/>
    <w:rsid w:val="00A35799"/>
    <w:rsid w:val="00A90A0E"/>
    <w:rsid w:val="00B06FEA"/>
    <w:rsid w:val="00B70D83"/>
    <w:rsid w:val="00DB7D4C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1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>Corporation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11</cp:revision>
  <dcterms:created xsi:type="dcterms:W3CDTF">2017-02-02T09:21:00Z</dcterms:created>
  <dcterms:modified xsi:type="dcterms:W3CDTF">2017-02-02T12:22:00Z</dcterms:modified>
</cp:coreProperties>
</file>