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DC" w:rsidRPr="001C6BA2" w:rsidRDefault="00B839DC" w:rsidP="00300E42">
      <w:pPr>
        <w:jc w:val="center"/>
        <w:rPr>
          <w:rFonts w:ascii="Arial LatArm" w:hAnsi="Arial LatArm" w:cs="Sylfaen"/>
          <w:b/>
          <w:bCs/>
          <w:szCs w:val="28"/>
        </w:rPr>
      </w:pPr>
    </w:p>
    <w:p w:rsidR="00300E42" w:rsidRPr="001C6BA2" w:rsidRDefault="00300E42" w:rsidP="00300E42">
      <w:pPr>
        <w:jc w:val="center"/>
        <w:rPr>
          <w:rFonts w:ascii="Arial LatArm" w:hAnsi="Arial LatArm" w:cs="Sylfaen"/>
          <w:b/>
          <w:bCs/>
          <w:szCs w:val="28"/>
        </w:rPr>
      </w:pPr>
      <w:r w:rsidRPr="001C6BA2">
        <w:rPr>
          <w:rFonts w:ascii="GHEA Grapalat" w:hAnsi="GHEA Grapalat" w:cs="Sylfaen"/>
          <w:b/>
          <w:bCs/>
          <w:szCs w:val="28"/>
        </w:rPr>
        <w:t>Ո</w:t>
      </w:r>
      <w:r w:rsidRPr="001C6BA2">
        <w:rPr>
          <w:rFonts w:ascii="Arial LatArm" w:hAnsi="Arial LatArm" w:cs="Sylfaen"/>
          <w:b/>
          <w:bCs/>
          <w:szCs w:val="28"/>
        </w:rPr>
        <w:t xml:space="preserve">  </w:t>
      </w:r>
      <w:r w:rsidRPr="001C6BA2">
        <w:rPr>
          <w:rFonts w:ascii="GHEA Grapalat" w:hAnsi="GHEA Grapalat" w:cs="Sylfaen"/>
          <w:b/>
          <w:bCs/>
          <w:szCs w:val="28"/>
        </w:rPr>
        <w:t>Ր</w:t>
      </w:r>
      <w:r w:rsidRPr="001C6BA2">
        <w:rPr>
          <w:rFonts w:ascii="Arial LatArm" w:hAnsi="Arial LatArm" w:cs="Sylfaen"/>
          <w:b/>
          <w:bCs/>
          <w:szCs w:val="28"/>
        </w:rPr>
        <w:t xml:space="preserve">  </w:t>
      </w:r>
      <w:r w:rsidRPr="001C6BA2">
        <w:rPr>
          <w:rFonts w:ascii="GHEA Grapalat" w:hAnsi="GHEA Grapalat" w:cs="Sylfaen"/>
          <w:b/>
          <w:bCs/>
          <w:szCs w:val="28"/>
        </w:rPr>
        <w:t>Ո</w:t>
      </w:r>
      <w:r w:rsidRPr="001C6BA2">
        <w:rPr>
          <w:rFonts w:ascii="Arial LatArm" w:hAnsi="Arial LatArm" w:cs="Sylfaen"/>
          <w:b/>
          <w:bCs/>
          <w:szCs w:val="28"/>
        </w:rPr>
        <w:t xml:space="preserve">  </w:t>
      </w:r>
      <w:r w:rsidRPr="001C6BA2">
        <w:rPr>
          <w:rFonts w:ascii="GHEA Grapalat" w:hAnsi="GHEA Grapalat" w:cs="Sylfaen"/>
          <w:b/>
          <w:bCs/>
          <w:szCs w:val="28"/>
        </w:rPr>
        <w:t>Շ</w:t>
      </w:r>
      <w:r w:rsidRPr="001C6BA2">
        <w:rPr>
          <w:rFonts w:ascii="Arial LatArm" w:hAnsi="Arial LatArm" w:cs="Sylfaen"/>
          <w:b/>
          <w:bCs/>
          <w:szCs w:val="28"/>
        </w:rPr>
        <w:t xml:space="preserve">  </w:t>
      </w:r>
      <w:r w:rsidRPr="001C6BA2">
        <w:rPr>
          <w:rFonts w:ascii="GHEA Grapalat" w:hAnsi="GHEA Grapalat" w:cs="Sylfaen"/>
          <w:b/>
          <w:bCs/>
          <w:szCs w:val="28"/>
        </w:rPr>
        <w:t>ՈՒ</w:t>
      </w:r>
      <w:r w:rsidRPr="001C6BA2">
        <w:rPr>
          <w:rFonts w:ascii="Arial LatArm" w:hAnsi="Arial LatArm" w:cs="Sylfaen"/>
          <w:b/>
          <w:bCs/>
          <w:szCs w:val="28"/>
        </w:rPr>
        <w:t xml:space="preserve">  </w:t>
      </w:r>
      <w:r w:rsidRPr="001C6BA2">
        <w:rPr>
          <w:rFonts w:ascii="GHEA Grapalat" w:hAnsi="GHEA Grapalat" w:cs="Sylfaen"/>
          <w:b/>
          <w:bCs/>
          <w:szCs w:val="28"/>
        </w:rPr>
        <w:t>Մ</w:t>
      </w:r>
    </w:p>
    <w:p w:rsidR="00300E42" w:rsidRPr="001C6BA2" w:rsidRDefault="00256F7B" w:rsidP="00300E42">
      <w:pPr>
        <w:jc w:val="center"/>
        <w:rPr>
          <w:rFonts w:ascii="Arial LatArm" w:hAnsi="Arial LatArm" w:cs="Sylfaen"/>
          <w:bCs/>
          <w:szCs w:val="28"/>
        </w:rPr>
      </w:pPr>
      <w:r w:rsidRPr="001C6BA2">
        <w:rPr>
          <w:rFonts w:ascii="Arial LatArm" w:hAnsi="Arial LatArm" w:cs="Sylfaen"/>
          <w:bCs/>
          <w:szCs w:val="28"/>
        </w:rPr>
        <w:t xml:space="preserve"> </w:t>
      </w:r>
      <w:r w:rsidR="00300E42" w:rsidRPr="001C6BA2">
        <w:rPr>
          <w:rFonts w:ascii="GHEA Grapalat" w:hAnsi="GHEA Grapalat" w:cs="Sylfaen"/>
          <w:bCs/>
          <w:szCs w:val="28"/>
        </w:rPr>
        <w:t>ԿԱՏԱՐՈՂԱԿԱՆ</w:t>
      </w:r>
      <w:r w:rsidR="00300E42" w:rsidRPr="001C6BA2">
        <w:rPr>
          <w:rFonts w:ascii="Arial LatArm" w:hAnsi="Arial LatArm" w:cs="Sylfaen"/>
          <w:bCs/>
          <w:szCs w:val="28"/>
        </w:rPr>
        <w:t xml:space="preserve">  </w:t>
      </w:r>
      <w:r w:rsidR="00300E42" w:rsidRPr="001C6BA2">
        <w:rPr>
          <w:rFonts w:ascii="GHEA Grapalat" w:hAnsi="GHEA Grapalat" w:cs="Sylfaen"/>
          <w:bCs/>
          <w:szCs w:val="28"/>
        </w:rPr>
        <w:t>ՎԱՐՈՒՅԹԸ</w:t>
      </w:r>
      <w:r w:rsidR="00300E42" w:rsidRPr="001C6BA2">
        <w:rPr>
          <w:rFonts w:ascii="Arial LatArm" w:hAnsi="Arial LatArm" w:cs="Sylfaen"/>
          <w:bCs/>
          <w:szCs w:val="28"/>
        </w:rPr>
        <w:t xml:space="preserve"> </w:t>
      </w:r>
      <w:r w:rsidR="00300E42" w:rsidRPr="001C6BA2">
        <w:rPr>
          <w:rFonts w:ascii="GHEA Grapalat" w:hAnsi="GHEA Grapalat" w:cs="Sylfaen"/>
          <w:bCs/>
          <w:szCs w:val="28"/>
        </w:rPr>
        <w:t>ԿԱՍԵՑՆԵԼՈՒ</w:t>
      </w:r>
      <w:r w:rsidR="00300E42" w:rsidRPr="001C6BA2">
        <w:rPr>
          <w:rFonts w:ascii="Arial LatArm" w:hAnsi="Arial LatArm" w:cs="Sylfaen"/>
          <w:bCs/>
          <w:szCs w:val="28"/>
        </w:rPr>
        <w:t xml:space="preserve"> </w:t>
      </w:r>
      <w:r w:rsidR="00300E42" w:rsidRPr="001C6BA2">
        <w:rPr>
          <w:rFonts w:ascii="GHEA Grapalat" w:hAnsi="GHEA Grapalat" w:cs="Sylfaen"/>
          <w:bCs/>
          <w:szCs w:val="28"/>
        </w:rPr>
        <w:t>ՄԱՍԻՆ</w:t>
      </w:r>
    </w:p>
    <w:p w:rsidR="008132AF" w:rsidRPr="001C6BA2" w:rsidRDefault="008132AF" w:rsidP="00300E42">
      <w:pPr>
        <w:jc w:val="center"/>
        <w:rPr>
          <w:rFonts w:ascii="Arial LatArm" w:hAnsi="Arial LatArm" w:cs="Sylfaen"/>
          <w:bCs/>
          <w:szCs w:val="28"/>
        </w:rPr>
      </w:pPr>
    </w:p>
    <w:p w:rsidR="00300E42" w:rsidRPr="001C6BA2" w:rsidRDefault="0062442C" w:rsidP="0062442C">
      <w:pPr>
        <w:rPr>
          <w:rFonts w:ascii="Arial LatArm" w:hAnsi="Arial LatArm" w:cs="Sylfaen"/>
          <w:bCs/>
          <w:szCs w:val="28"/>
        </w:rPr>
      </w:pPr>
      <w:r w:rsidRPr="001C6BA2">
        <w:rPr>
          <w:rFonts w:ascii="Arial LatArm" w:hAnsi="Arial LatArm"/>
          <w:szCs w:val="28"/>
        </w:rPr>
        <w:t xml:space="preserve"> </w:t>
      </w:r>
      <w:r w:rsidR="00300E42" w:rsidRPr="001C6BA2">
        <w:rPr>
          <w:rFonts w:ascii="Arial LatArm" w:hAnsi="Arial LatArm"/>
          <w:szCs w:val="28"/>
        </w:rPr>
        <w:t xml:space="preserve"> </w:t>
      </w:r>
      <w:r w:rsidR="00585986" w:rsidRPr="001C6BA2">
        <w:rPr>
          <w:rFonts w:ascii="Arial LatArm" w:hAnsi="Arial LatArm"/>
          <w:szCs w:val="28"/>
        </w:rPr>
        <w:t xml:space="preserve"> </w:t>
      </w:r>
      <w:r w:rsidR="00E16889" w:rsidRPr="001C6BA2">
        <w:rPr>
          <w:rFonts w:ascii="Arial LatArm" w:hAnsi="Arial LatArm"/>
          <w:szCs w:val="28"/>
        </w:rPr>
        <w:t>21</w:t>
      </w:r>
      <w:r w:rsidR="00300E42" w:rsidRPr="001C6BA2">
        <w:rPr>
          <w:rFonts w:ascii="Arial LatArm" w:hAnsi="Arial LatArm"/>
          <w:szCs w:val="28"/>
        </w:rPr>
        <w:t>.</w:t>
      </w:r>
      <w:r w:rsidR="0007314E" w:rsidRPr="001C6BA2">
        <w:rPr>
          <w:rFonts w:ascii="Arial LatArm" w:hAnsi="Arial LatArm"/>
          <w:szCs w:val="28"/>
        </w:rPr>
        <w:t>0</w:t>
      </w:r>
      <w:r w:rsidR="00E16889" w:rsidRPr="001C6BA2">
        <w:rPr>
          <w:rFonts w:ascii="Arial LatArm" w:hAnsi="Arial LatArm"/>
          <w:szCs w:val="28"/>
        </w:rPr>
        <w:t>2</w:t>
      </w:r>
      <w:r w:rsidR="00300E42" w:rsidRPr="001C6BA2">
        <w:rPr>
          <w:rFonts w:ascii="Arial LatArm" w:hAnsi="Arial LatArm"/>
          <w:szCs w:val="28"/>
        </w:rPr>
        <w:t>.201</w:t>
      </w:r>
      <w:r w:rsidR="00902173" w:rsidRPr="001C6BA2">
        <w:rPr>
          <w:rFonts w:ascii="Arial LatArm" w:hAnsi="Arial LatArm"/>
          <w:szCs w:val="28"/>
        </w:rPr>
        <w:t>7</w:t>
      </w:r>
      <w:r w:rsidR="00300E42" w:rsidRPr="001C6BA2">
        <w:rPr>
          <w:rFonts w:ascii="GHEA Grapalat" w:hAnsi="GHEA Grapalat"/>
          <w:szCs w:val="28"/>
        </w:rPr>
        <w:t>թ</w:t>
      </w:r>
      <w:r w:rsidR="00300E42" w:rsidRPr="001C6BA2">
        <w:rPr>
          <w:rFonts w:ascii="Arial LatArm" w:hAnsi="Arial LatArm" w:cs="Sylfaen"/>
          <w:bCs/>
          <w:szCs w:val="28"/>
        </w:rPr>
        <w:t xml:space="preserve">.    </w:t>
      </w:r>
      <w:r w:rsidRPr="001C6BA2">
        <w:rPr>
          <w:rFonts w:ascii="Arial LatArm" w:hAnsi="Arial LatArm" w:cs="Sylfaen"/>
          <w:bCs/>
          <w:szCs w:val="28"/>
        </w:rPr>
        <w:t xml:space="preserve"> </w:t>
      </w:r>
      <w:r w:rsidR="00300E42" w:rsidRPr="001C6BA2">
        <w:rPr>
          <w:rFonts w:ascii="Arial LatArm" w:hAnsi="Arial LatArm" w:cs="Sylfaen"/>
          <w:bCs/>
          <w:szCs w:val="28"/>
        </w:rPr>
        <w:t xml:space="preserve">                                                        </w:t>
      </w:r>
      <w:r w:rsidR="0007314E" w:rsidRPr="001C6BA2">
        <w:rPr>
          <w:rFonts w:ascii="Arial LatArm" w:hAnsi="Arial LatArm" w:cs="Sylfaen"/>
          <w:bCs/>
          <w:szCs w:val="28"/>
        </w:rPr>
        <w:t xml:space="preserve">                   </w:t>
      </w:r>
      <w:r w:rsidR="00300E42" w:rsidRPr="001C6BA2">
        <w:rPr>
          <w:rFonts w:ascii="Arial LatArm" w:hAnsi="Arial LatArm" w:cs="Sylfaen"/>
          <w:bCs/>
          <w:szCs w:val="28"/>
        </w:rPr>
        <w:t xml:space="preserve">        </w:t>
      </w:r>
      <w:r w:rsidR="00300E42" w:rsidRPr="001C6BA2">
        <w:rPr>
          <w:rFonts w:ascii="GHEA Grapalat" w:hAnsi="GHEA Grapalat" w:cs="Sylfaen"/>
          <w:bCs/>
          <w:szCs w:val="28"/>
        </w:rPr>
        <w:t>ք</w:t>
      </w:r>
      <w:r w:rsidR="00300E42" w:rsidRPr="001C6BA2">
        <w:rPr>
          <w:rFonts w:ascii="Arial LatArm" w:hAnsi="Arial LatArm" w:cs="Sylfaen"/>
          <w:bCs/>
          <w:szCs w:val="28"/>
        </w:rPr>
        <w:t>.</w:t>
      </w:r>
      <w:r w:rsidR="00300E42" w:rsidRPr="001C6BA2">
        <w:rPr>
          <w:rFonts w:ascii="GHEA Grapalat" w:hAnsi="GHEA Grapalat" w:cs="Sylfaen"/>
          <w:bCs/>
          <w:szCs w:val="28"/>
        </w:rPr>
        <w:t>Երևան</w:t>
      </w:r>
    </w:p>
    <w:p w:rsidR="003104E5" w:rsidRPr="001C6BA2" w:rsidRDefault="003104E5" w:rsidP="0062442C">
      <w:pPr>
        <w:rPr>
          <w:rFonts w:ascii="Arial LatArm" w:hAnsi="Arial LatArm" w:cs="Sylfaen"/>
          <w:bCs/>
          <w:sz w:val="28"/>
          <w:szCs w:val="28"/>
        </w:rPr>
      </w:pPr>
    </w:p>
    <w:p w:rsidR="0007314E" w:rsidRPr="001C6BA2" w:rsidRDefault="00403D3D" w:rsidP="00403D3D">
      <w:pPr>
        <w:pStyle w:val="BodyTextIndent"/>
        <w:tabs>
          <w:tab w:val="left" w:pos="6330"/>
        </w:tabs>
        <w:spacing w:after="0"/>
        <w:ind w:left="-284" w:firstLine="284"/>
        <w:jc w:val="both"/>
        <w:rPr>
          <w:rFonts w:ascii="Arial LatArm" w:hAnsi="Arial LatArm" w:cs="Arial Armenian"/>
          <w:bCs/>
          <w:sz w:val="22"/>
          <w:szCs w:val="22"/>
          <w:lang w:val="hy-AM"/>
        </w:rPr>
      </w:pPr>
      <w:r w:rsidRPr="001C6BA2">
        <w:rPr>
          <w:rFonts w:ascii="Arial LatArm" w:hAnsi="Arial LatArm" w:cs="Arial Armenian"/>
          <w:bCs/>
          <w:szCs w:val="20"/>
          <w:lang w:val="hy-AM"/>
        </w:rPr>
        <w:t xml:space="preserve">       </w:t>
      </w:r>
      <w:r w:rsidR="001F6B83" w:rsidRPr="001C6BA2">
        <w:rPr>
          <w:rFonts w:ascii="Arial LatArm" w:hAnsi="Arial LatArm" w:cs="Arial Armenian"/>
          <w:bCs/>
          <w:szCs w:val="20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ՀՀ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Դատական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ակտերի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հարկադիր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կատարումն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ապահովող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ծառայության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Երևան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քաղաքի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Աջափնյակ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և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Դավթաշեն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բաժնի</w:t>
      </w:r>
      <w:r w:rsidR="005E73B9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պետի</w:t>
      </w:r>
      <w:r w:rsidR="00E16889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տեղակալ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,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արդարադատության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մայոր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Արթուր</w:t>
      </w:r>
      <w:r w:rsidR="00E16889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Բադալյանս</w:t>
      </w:r>
      <w:r w:rsidR="004367E8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, </w:t>
      </w:r>
      <w:r w:rsidR="004367E8" w:rsidRPr="001C6BA2">
        <w:rPr>
          <w:rFonts w:ascii="GHEA Grapalat" w:hAnsi="GHEA Grapalat" w:cs="Arial Armenian"/>
          <w:bCs/>
          <w:sz w:val="22"/>
          <w:szCs w:val="22"/>
          <w:lang w:val="hy-AM"/>
        </w:rPr>
        <w:t>ուսումնասիրելով</w:t>
      </w:r>
      <w:r w:rsidR="004367E8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Arial LatArm" w:hAnsi="Arial LatArm" w:cs="Arial Armenian"/>
          <w:bCs/>
          <w:sz w:val="22"/>
          <w:szCs w:val="22"/>
          <w:lang w:val="hy-AM"/>
        </w:rPr>
        <w:t>26</w:t>
      </w:r>
      <w:r w:rsidR="007876A5" w:rsidRPr="001C6BA2">
        <w:rPr>
          <w:rFonts w:ascii="Arial LatArm" w:hAnsi="Arial LatArm" w:cs="Arial Armenian"/>
          <w:bCs/>
          <w:sz w:val="22"/>
          <w:szCs w:val="22"/>
          <w:lang w:val="hy-AM"/>
        </w:rPr>
        <w:t>.08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>.201</w:t>
      </w:r>
      <w:r w:rsidR="00E16889" w:rsidRPr="001C6BA2">
        <w:rPr>
          <w:rFonts w:ascii="Arial LatArm" w:hAnsi="Arial LatArm" w:cs="Arial Armenian"/>
          <w:bCs/>
          <w:sz w:val="22"/>
          <w:szCs w:val="22"/>
          <w:lang w:val="hy-AM"/>
        </w:rPr>
        <w:t>4</w:t>
      </w:r>
      <w:r w:rsidR="002D1C3B" w:rsidRPr="001C6BA2">
        <w:rPr>
          <w:rFonts w:ascii="GHEA Grapalat" w:hAnsi="GHEA Grapalat" w:cs="Arial Armenian"/>
          <w:bCs/>
          <w:sz w:val="22"/>
          <w:szCs w:val="22"/>
          <w:lang w:val="hy-AM"/>
        </w:rPr>
        <w:t>թ</w:t>
      </w:r>
      <w:r w:rsidR="002D1C3B" w:rsidRPr="001C6BA2">
        <w:rPr>
          <w:rFonts w:ascii="Arial LatArm" w:hAnsi="Arial LatArm" w:cs="Arial Armenian"/>
          <w:bCs/>
          <w:sz w:val="22"/>
          <w:szCs w:val="22"/>
          <w:lang w:val="hy-AM"/>
        </w:rPr>
        <w:t>-</w:t>
      </w:r>
      <w:r w:rsidR="002D1C3B" w:rsidRPr="001C6BA2">
        <w:rPr>
          <w:rFonts w:ascii="GHEA Grapalat" w:hAnsi="GHEA Grapalat" w:cs="Arial Armenian"/>
          <w:bCs/>
          <w:sz w:val="22"/>
          <w:szCs w:val="22"/>
          <w:lang w:val="hy-AM"/>
        </w:rPr>
        <w:t>ին</w:t>
      </w:r>
      <w:r w:rsidR="002D1C3B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  <w:lang w:val="hy-AM"/>
        </w:rPr>
        <w:t>վերսկս</w:t>
      </w:r>
      <w:r w:rsidR="004D767D" w:rsidRPr="001C6BA2">
        <w:rPr>
          <w:rFonts w:ascii="GHEA Grapalat" w:hAnsi="GHEA Grapalat" w:cs="Arial Armenian"/>
          <w:bCs/>
          <w:sz w:val="22"/>
          <w:szCs w:val="22"/>
          <w:lang w:val="hy-AM"/>
        </w:rPr>
        <w:t>ված</w:t>
      </w:r>
      <w:r w:rsidR="004D767D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4D767D" w:rsidRPr="001C6BA2">
        <w:rPr>
          <w:rFonts w:ascii="GHEA Grapalat" w:hAnsi="GHEA Grapalat" w:cs="Arial Armenian"/>
          <w:bCs/>
          <w:sz w:val="22"/>
          <w:szCs w:val="22"/>
          <w:lang w:val="hy-AM"/>
        </w:rPr>
        <w:t>թիվ</w:t>
      </w:r>
      <w:r w:rsidR="004D767D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E16889" w:rsidRPr="001C6BA2">
        <w:rPr>
          <w:rFonts w:ascii="Arial LatArm" w:hAnsi="Arial LatArm" w:cs="Arial Armenian"/>
          <w:bCs/>
          <w:sz w:val="22"/>
          <w:szCs w:val="22"/>
          <w:lang w:val="hy-AM"/>
        </w:rPr>
        <w:t>00181607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կատարողական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վարույթի</w:t>
      </w:r>
      <w:r w:rsidR="001F6B83" w:rsidRPr="001C6BA2">
        <w:rPr>
          <w:rFonts w:ascii="Arial LatArm" w:hAnsi="Arial LatArm" w:cs="Arial Armenian"/>
          <w:bCs/>
          <w:sz w:val="22"/>
          <w:szCs w:val="22"/>
          <w:lang w:val="hy-AM"/>
        </w:rPr>
        <w:t xml:space="preserve"> </w:t>
      </w:r>
      <w:r w:rsidR="001F6B83" w:rsidRPr="001C6BA2">
        <w:rPr>
          <w:rFonts w:ascii="GHEA Grapalat" w:hAnsi="GHEA Grapalat" w:cs="Arial Armenian"/>
          <w:bCs/>
          <w:sz w:val="22"/>
          <w:szCs w:val="22"/>
          <w:lang w:val="hy-AM"/>
        </w:rPr>
        <w:t>նյութերը</w:t>
      </w:r>
    </w:p>
    <w:p w:rsidR="0007314E" w:rsidRPr="001C6BA2" w:rsidRDefault="0007314E" w:rsidP="0007314E">
      <w:pPr>
        <w:jc w:val="both"/>
        <w:rPr>
          <w:rFonts w:ascii="Arial LatArm" w:hAnsi="Arial LatArm" w:cs="Arial Armenian"/>
          <w:sz w:val="16"/>
          <w:szCs w:val="16"/>
        </w:rPr>
      </w:pPr>
    </w:p>
    <w:p w:rsidR="0007314E" w:rsidRPr="001C6BA2" w:rsidRDefault="0007314E" w:rsidP="0007314E">
      <w:pPr>
        <w:jc w:val="center"/>
        <w:rPr>
          <w:rFonts w:ascii="Arial LatArm" w:hAnsi="Arial LatArm" w:cs="Sylfaen"/>
          <w:b/>
          <w:sz w:val="28"/>
        </w:rPr>
      </w:pPr>
      <w:r w:rsidRPr="001C6BA2">
        <w:rPr>
          <w:rFonts w:ascii="GHEA Grapalat" w:hAnsi="GHEA Grapalat" w:cs="Sylfaen"/>
          <w:b/>
          <w:sz w:val="28"/>
        </w:rPr>
        <w:t>Պ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Ա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Ր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Զ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Ե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Ց</w:t>
      </w:r>
      <w:r w:rsidR="00155894" w:rsidRPr="001C6BA2">
        <w:rPr>
          <w:rFonts w:ascii="Arial LatArm" w:hAnsi="Arial LatArm" w:cs="Sylfaen"/>
          <w:b/>
          <w:sz w:val="28"/>
        </w:rPr>
        <w:t xml:space="preserve"> </w:t>
      </w:r>
      <w:r w:rsidR="00155894" w:rsidRPr="001C6BA2">
        <w:rPr>
          <w:rFonts w:ascii="GHEA Grapalat" w:hAnsi="GHEA Grapalat" w:cs="Sylfaen"/>
          <w:b/>
          <w:sz w:val="28"/>
        </w:rPr>
        <w:t>Ի</w:t>
      </w:r>
    </w:p>
    <w:p w:rsidR="006C7DBE" w:rsidRPr="001C6BA2" w:rsidRDefault="006C7DBE" w:rsidP="0007314E">
      <w:pPr>
        <w:jc w:val="center"/>
        <w:rPr>
          <w:rFonts w:ascii="Arial LatArm" w:hAnsi="Arial LatArm" w:cs="Sylfaen"/>
          <w:b/>
          <w:sz w:val="18"/>
        </w:rPr>
      </w:pPr>
    </w:p>
    <w:p w:rsidR="00E16889" w:rsidRPr="001C6BA2" w:rsidRDefault="0007314E" w:rsidP="00E16889">
      <w:pPr>
        <w:ind w:left="-284"/>
        <w:jc w:val="both"/>
        <w:rPr>
          <w:rFonts w:ascii="Arial LatArm" w:hAnsi="Arial LatArm"/>
          <w:bCs/>
          <w:color w:val="000000"/>
          <w:sz w:val="22"/>
          <w:szCs w:val="22"/>
        </w:rPr>
      </w:pPr>
      <w:r w:rsidRPr="001C6BA2">
        <w:rPr>
          <w:rFonts w:ascii="Arial LatArm" w:hAnsi="Arial LatArm"/>
          <w:sz w:val="22"/>
          <w:szCs w:val="22"/>
        </w:rPr>
        <w:t xml:space="preserve">          </w:t>
      </w:r>
      <w:r w:rsidRPr="001C6BA2">
        <w:rPr>
          <w:rFonts w:ascii="GHEA Grapalat" w:hAnsi="GHEA Grapalat"/>
          <w:sz w:val="22"/>
          <w:szCs w:val="22"/>
        </w:rPr>
        <w:t>ՀՀ</w:t>
      </w:r>
      <w:r w:rsidRPr="001C6BA2">
        <w:rPr>
          <w:rFonts w:ascii="Arial LatArm" w:hAnsi="Arial LatArm"/>
          <w:sz w:val="22"/>
          <w:szCs w:val="22"/>
        </w:rPr>
        <w:t xml:space="preserve"> </w:t>
      </w:r>
      <w:r w:rsidRPr="001C6BA2">
        <w:rPr>
          <w:rFonts w:ascii="GHEA Grapalat" w:hAnsi="GHEA Grapalat"/>
          <w:sz w:val="22"/>
          <w:szCs w:val="22"/>
        </w:rPr>
        <w:t>Երևան</w:t>
      </w:r>
      <w:r w:rsidRPr="001C6BA2">
        <w:rPr>
          <w:rFonts w:ascii="Arial LatArm" w:hAnsi="Arial LatArm"/>
          <w:sz w:val="22"/>
          <w:szCs w:val="22"/>
        </w:rPr>
        <w:t xml:space="preserve"> </w:t>
      </w:r>
      <w:r w:rsidRPr="001C6BA2">
        <w:rPr>
          <w:rFonts w:ascii="GHEA Grapalat" w:hAnsi="GHEA Grapalat"/>
          <w:sz w:val="22"/>
          <w:szCs w:val="22"/>
        </w:rPr>
        <w:t>քաղաքի</w:t>
      </w:r>
      <w:r w:rsidRPr="001C6BA2">
        <w:rPr>
          <w:rFonts w:ascii="Arial LatArm" w:hAnsi="Arial LatArm"/>
          <w:sz w:val="22"/>
          <w:szCs w:val="22"/>
        </w:rPr>
        <w:t xml:space="preserve"> </w:t>
      </w:r>
      <w:r w:rsidR="00E16889" w:rsidRPr="001C6BA2">
        <w:rPr>
          <w:rFonts w:ascii="GHEA Grapalat" w:hAnsi="GHEA Grapalat" w:cs="Sylfaen"/>
          <w:sz w:val="22"/>
          <w:szCs w:val="22"/>
        </w:rPr>
        <w:t>Աջափնյակ</w:t>
      </w:r>
      <w:r w:rsidR="00E16889" w:rsidRPr="001C6BA2">
        <w:rPr>
          <w:rFonts w:ascii="Arial LatArm" w:hAnsi="Arial LatArm" w:cs="Sylfaen"/>
          <w:sz w:val="22"/>
          <w:szCs w:val="22"/>
        </w:rPr>
        <w:t xml:space="preserve"> </w:t>
      </w:r>
      <w:r w:rsidR="00E16889" w:rsidRPr="001C6BA2">
        <w:rPr>
          <w:rFonts w:ascii="GHEA Grapalat" w:hAnsi="GHEA Grapalat" w:cs="Sylfaen"/>
          <w:sz w:val="22"/>
          <w:szCs w:val="22"/>
        </w:rPr>
        <w:t>և</w:t>
      </w:r>
      <w:r w:rsidR="00E16889" w:rsidRPr="001C6BA2">
        <w:rPr>
          <w:rFonts w:ascii="Arial LatArm" w:hAnsi="Arial LatArm" w:cs="Sylfaen"/>
          <w:sz w:val="22"/>
          <w:szCs w:val="22"/>
        </w:rPr>
        <w:t xml:space="preserve"> </w:t>
      </w:r>
      <w:r w:rsidR="00E16889" w:rsidRPr="001C6BA2">
        <w:rPr>
          <w:rFonts w:ascii="GHEA Grapalat" w:hAnsi="GHEA Grapalat" w:cs="Sylfaen"/>
          <w:sz w:val="22"/>
          <w:szCs w:val="22"/>
        </w:rPr>
        <w:t>Դավթաշեն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վարչական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 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շրջանների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ընդհանուր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իրավասության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դատարանի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կողմից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20.08.2014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թ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տրված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թիվ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ԵԱԴԴ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1401/02/13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կատարողական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թերթ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GHEA Grapalat" w:hAnsi="GHEA Grapalat"/>
          <w:bCs/>
          <w:color w:val="000000"/>
          <w:sz w:val="22"/>
          <w:szCs w:val="22"/>
        </w:rPr>
        <w:t>համաձայն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å»ïù ¿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պատասխանող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1C6BA2">
        <w:rPr>
          <w:rFonts w:ascii="Sylfaen" w:hAnsi="Sylfaen"/>
          <w:bCs/>
          <w:color w:val="000000"/>
          <w:sz w:val="22"/>
          <w:szCs w:val="22"/>
        </w:rPr>
        <w:t>«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Մ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Ա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Ս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ՏԵՔՍ</w:t>
      </w:r>
      <w:r w:rsidR="001C6BA2">
        <w:rPr>
          <w:rFonts w:ascii="Sylfaen" w:hAnsi="Sylfaen"/>
          <w:bCs/>
          <w:color w:val="000000"/>
          <w:sz w:val="22"/>
          <w:szCs w:val="22"/>
        </w:rPr>
        <w:t>»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ից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հ</w:t>
      </w:r>
      <w:r w:rsidR="001C6BA2">
        <w:rPr>
          <w:rFonts w:ascii="Sylfaen" w:hAnsi="Sylfaen"/>
          <w:bCs/>
          <w:color w:val="000000"/>
          <w:sz w:val="22"/>
          <w:szCs w:val="22"/>
        </w:rPr>
        <w:t>օ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գուտ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հայցվոր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Հասմիկ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Դավթյան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բռնագանձել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3.609.000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ՀՀ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դրամ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,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որպես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մատակարարված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ապրանքի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դիմաց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չվճարված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E16889" w:rsidRPr="001C6BA2">
        <w:rPr>
          <w:rFonts w:ascii="Sylfaen" w:hAnsi="Sylfaen"/>
          <w:bCs/>
          <w:color w:val="000000"/>
          <w:sz w:val="22"/>
          <w:szCs w:val="22"/>
        </w:rPr>
        <w:t>գումար</w:t>
      </w:r>
      <w:r w:rsidR="00E16889" w:rsidRPr="001C6BA2">
        <w:rPr>
          <w:rFonts w:ascii="Arial LatArm" w:hAnsi="Arial LatArm"/>
          <w:bCs/>
          <w:color w:val="000000"/>
          <w:sz w:val="22"/>
          <w:szCs w:val="22"/>
        </w:rPr>
        <w:t>:</w:t>
      </w:r>
    </w:p>
    <w:p w:rsidR="00E16889" w:rsidRPr="001C6BA2" w:rsidRDefault="00E16889" w:rsidP="00E16889">
      <w:pPr>
        <w:ind w:left="-284"/>
        <w:jc w:val="both"/>
        <w:rPr>
          <w:rFonts w:ascii="Arial LatArm" w:hAnsi="Arial LatArm"/>
          <w:bCs/>
          <w:color w:val="000000"/>
          <w:sz w:val="22"/>
          <w:szCs w:val="22"/>
        </w:rPr>
      </w:pP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     </w:t>
      </w:r>
      <w:r w:rsidRPr="001C6BA2">
        <w:rPr>
          <w:rFonts w:ascii="Sylfaen" w:hAnsi="Sylfaen"/>
          <w:bCs/>
          <w:color w:val="000000"/>
          <w:sz w:val="22"/>
          <w:szCs w:val="22"/>
        </w:rPr>
        <w:t>Պատասխանող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Մ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Ա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Pr="001C6BA2">
        <w:rPr>
          <w:rFonts w:ascii="Sylfaen" w:hAnsi="Sylfaen"/>
          <w:bCs/>
          <w:color w:val="000000"/>
          <w:sz w:val="22"/>
          <w:szCs w:val="22"/>
        </w:rPr>
        <w:t>ՏԵՔՍ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ից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հոգուտ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հայցվոր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Հասմիկ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Դավթյան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»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բռնագանձել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3.609.000 </w:t>
      </w:r>
      <w:r w:rsidRPr="001C6BA2">
        <w:rPr>
          <w:rFonts w:ascii="Sylfaen" w:hAnsi="Sylfaen"/>
          <w:bCs/>
          <w:color w:val="000000"/>
          <w:sz w:val="22"/>
          <w:szCs w:val="22"/>
        </w:rPr>
        <w:t>ՀՀ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դրամի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վրա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հաշվեգրվելիք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ՀՀ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քաղաքացիական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օրենսգրքի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411 </w:t>
      </w:r>
      <w:r w:rsidRPr="001C6BA2">
        <w:rPr>
          <w:rFonts w:ascii="Sylfaen" w:hAnsi="Sylfaen"/>
          <w:bCs/>
          <w:color w:val="000000"/>
          <w:sz w:val="22"/>
          <w:szCs w:val="22"/>
        </w:rPr>
        <w:t>հոդվածով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նախատեսված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տոկոսները՝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սկսած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11.11.2013 </w:t>
      </w:r>
      <w:r w:rsidRPr="001C6BA2">
        <w:rPr>
          <w:rFonts w:ascii="Sylfaen" w:hAnsi="Sylfaen"/>
          <w:bCs/>
          <w:color w:val="000000"/>
          <w:sz w:val="22"/>
          <w:szCs w:val="22"/>
        </w:rPr>
        <w:t>թվականից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մինչև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պարտավորության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կատարման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օրը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:</w:t>
      </w:r>
    </w:p>
    <w:p w:rsidR="00E16889" w:rsidRPr="001C6BA2" w:rsidRDefault="00E16889" w:rsidP="00E16889">
      <w:pPr>
        <w:ind w:left="-284"/>
        <w:jc w:val="both"/>
        <w:rPr>
          <w:rFonts w:ascii="Arial LatArm" w:hAnsi="Arial LatArm"/>
          <w:bCs/>
          <w:color w:val="000000"/>
          <w:sz w:val="22"/>
          <w:szCs w:val="22"/>
        </w:rPr>
      </w:pP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     </w:t>
      </w:r>
      <w:r w:rsidRPr="001C6BA2">
        <w:rPr>
          <w:rFonts w:ascii="Sylfaen" w:hAnsi="Sylfaen"/>
          <w:bCs/>
          <w:color w:val="000000"/>
          <w:sz w:val="22"/>
          <w:szCs w:val="22"/>
        </w:rPr>
        <w:t>Պատասխանող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Մ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Ա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Pr="001C6BA2">
        <w:rPr>
          <w:rFonts w:ascii="Sylfaen" w:hAnsi="Sylfaen"/>
          <w:bCs/>
          <w:color w:val="000000"/>
          <w:sz w:val="22"/>
          <w:szCs w:val="22"/>
        </w:rPr>
        <w:t>ՏԵՔՍ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ից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հոգուտ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հայցվոր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Հասմիկ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Դավթյան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»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բռնագանձել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70.000 </w:t>
      </w:r>
      <w:r w:rsidRPr="001C6BA2">
        <w:rPr>
          <w:rFonts w:ascii="Sylfaen" w:hAnsi="Sylfaen"/>
          <w:bCs/>
          <w:color w:val="000000"/>
          <w:sz w:val="22"/>
          <w:szCs w:val="22"/>
        </w:rPr>
        <w:t>ՀՀ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դրամ՝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որպես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փաստաբանի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խելամիտ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վարձատրություն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:</w:t>
      </w:r>
    </w:p>
    <w:p w:rsidR="00E16889" w:rsidRPr="001C6BA2" w:rsidRDefault="00E16889" w:rsidP="00E16889">
      <w:pPr>
        <w:ind w:left="-284"/>
        <w:jc w:val="both"/>
        <w:rPr>
          <w:rFonts w:ascii="Arial LatArm" w:hAnsi="Arial LatArm"/>
          <w:bCs/>
          <w:color w:val="000000"/>
          <w:sz w:val="22"/>
          <w:szCs w:val="22"/>
        </w:rPr>
      </w:pP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      </w:t>
      </w:r>
      <w:r w:rsidRPr="001C6BA2">
        <w:rPr>
          <w:rFonts w:ascii="Sylfaen" w:hAnsi="Sylfaen"/>
          <w:bCs/>
          <w:color w:val="000000"/>
          <w:sz w:val="22"/>
          <w:szCs w:val="22"/>
        </w:rPr>
        <w:t>Պատասխանող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Մ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Ա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Pr="001C6BA2">
        <w:rPr>
          <w:rFonts w:ascii="Sylfaen" w:hAnsi="Sylfaen"/>
          <w:bCs/>
          <w:color w:val="000000"/>
          <w:sz w:val="22"/>
          <w:szCs w:val="22"/>
        </w:rPr>
        <w:t>ՏԵՔՍ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ից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հոգուտ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հայցվոր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«</w:t>
      </w:r>
      <w:r w:rsidRPr="001C6BA2">
        <w:rPr>
          <w:rFonts w:ascii="Sylfaen" w:hAnsi="Sylfaen"/>
          <w:bCs/>
          <w:color w:val="000000"/>
          <w:sz w:val="22"/>
          <w:szCs w:val="22"/>
        </w:rPr>
        <w:t>Հասմիկ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Դավթյան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»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բռնագանձել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պատասխանողից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հօգուտ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հայցվորի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բռնագանձվելիք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գումարի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2 </w:t>
      </w:r>
      <w:r w:rsidRPr="001C6BA2">
        <w:rPr>
          <w:rFonts w:ascii="Sylfaen" w:hAnsi="Sylfaen"/>
          <w:bCs/>
          <w:color w:val="000000"/>
          <w:sz w:val="22"/>
          <w:szCs w:val="22"/>
        </w:rPr>
        <w:t>տոկոսը՝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որպես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պետական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տուրքի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գումար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:</w:t>
      </w:r>
    </w:p>
    <w:p w:rsidR="00E16889" w:rsidRPr="001C6BA2" w:rsidRDefault="00E16889" w:rsidP="00E16889">
      <w:pPr>
        <w:ind w:left="-284"/>
        <w:jc w:val="both"/>
        <w:rPr>
          <w:rFonts w:ascii="Arial LatArm" w:hAnsi="Arial LatArm" w:cs="Sylfaen"/>
          <w:sz w:val="22"/>
          <w:szCs w:val="22"/>
        </w:rPr>
      </w:pPr>
      <w:r w:rsidRPr="001C6BA2">
        <w:rPr>
          <w:rFonts w:ascii="Arial LatArm" w:hAnsi="Arial LatArm"/>
          <w:sz w:val="22"/>
          <w:szCs w:val="22"/>
        </w:rPr>
        <w:t xml:space="preserve">           </w:t>
      </w:r>
      <w:r w:rsidRPr="001C6BA2">
        <w:rPr>
          <w:rFonts w:ascii="GHEA Grapalat" w:hAnsi="GHEA Grapalat" w:cs="Sylfaen"/>
          <w:sz w:val="22"/>
          <w:szCs w:val="22"/>
        </w:rPr>
        <w:t>Ինչպես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նաև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պարտապանից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բռնագանձել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բռնագանձման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ենթակա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գումարի</w:t>
      </w:r>
      <w:r w:rsidRPr="001C6BA2">
        <w:rPr>
          <w:rFonts w:ascii="Arial LatArm" w:hAnsi="Arial LatArm" w:cs="Sylfaen"/>
          <w:sz w:val="22"/>
          <w:szCs w:val="22"/>
        </w:rPr>
        <w:t xml:space="preserve"> 5 </w:t>
      </w:r>
      <w:r w:rsidRPr="001C6BA2">
        <w:rPr>
          <w:rFonts w:ascii="GHEA Grapalat" w:hAnsi="GHEA Grapalat" w:cs="Sylfaen"/>
          <w:sz w:val="22"/>
          <w:szCs w:val="22"/>
        </w:rPr>
        <w:t>տոկոսը</w:t>
      </w:r>
      <w:r w:rsidRPr="001C6BA2">
        <w:rPr>
          <w:rFonts w:ascii="Arial LatArm" w:hAnsi="Arial LatArm" w:cs="Sylfaen"/>
          <w:sz w:val="22"/>
          <w:szCs w:val="22"/>
        </w:rPr>
        <w:t xml:space="preserve">, </w:t>
      </w:r>
      <w:r w:rsidRPr="001C6BA2">
        <w:rPr>
          <w:rFonts w:ascii="GHEA Grapalat" w:hAnsi="GHEA Grapalat" w:cs="Sylfaen"/>
          <w:sz w:val="22"/>
          <w:szCs w:val="22"/>
        </w:rPr>
        <w:t>որպես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կատարողական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գործողությունների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կատարման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ծախսի</w:t>
      </w:r>
      <w:r w:rsidRPr="001C6BA2">
        <w:rPr>
          <w:rFonts w:ascii="Arial LatArm" w:hAnsi="Arial LatArm" w:cs="Sylfaen"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sz w:val="22"/>
          <w:szCs w:val="22"/>
        </w:rPr>
        <w:t>գումար</w:t>
      </w:r>
      <w:r w:rsidRPr="001C6BA2">
        <w:rPr>
          <w:rFonts w:ascii="Arial LatArm" w:hAnsi="Arial LatArm" w:cs="Sylfaen"/>
          <w:sz w:val="22"/>
          <w:szCs w:val="22"/>
        </w:rPr>
        <w:t>:</w:t>
      </w:r>
    </w:p>
    <w:p w:rsidR="00300E42" w:rsidRPr="001C6BA2" w:rsidRDefault="00E16889" w:rsidP="00E16889">
      <w:pPr>
        <w:ind w:left="-284"/>
        <w:jc w:val="both"/>
        <w:rPr>
          <w:rFonts w:ascii="Arial LatArm" w:hAnsi="Arial LatArm"/>
          <w:bCs/>
          <w:color w:val="000000"/>
          <w:sz w:val="22"/>
          <w:szCs w:val="22"/>
        </w:rPr>
      </w:pP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        </w:t>
      </w:r>
      <w:r w:rsidR="00FE4005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Կատարողական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bCs/>
          <w:color w:val="000000"/>
          <w:sz w:val="22"/>
          <w:szCs w:val="22"/>
        </w:rPr>
        <w:t>պարտապան</w:t>
      </w:r>
      <w:r w:rsidR="00300E42" w:rsidRPr="001C6BA2">
        <w:rPr>
          <w:rFonts w:ascii="Arial LatArm" w:hAnsi="Arial LatArm"/>
          <w:bCs/>
          <w:color w:val="000000"/>
          <w:sz w:val="22"/>
          <w:szCs w:val="22"/>
        </w:rPr>
        <w:t xml:space="preserve">  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«</w:t>
      </w:r>
      <w:r w:rsidRPr="001C6BA2">
        <w:rPr>
          <w:rFonts w:ascii="Sylfaen" w:hAnsi="Sylfaen"/>
          <w:bCs/>
          <w:color w:val="000000"/>
          <w:sz w:val="22"/>
          <w:szCs w:val="22"/>
        </w:rPr>
        <w:t>Մ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Ա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.</w:t>
      </w:r>
      <w:r w:rsidRPr="001C6BA2">
        <w:rPr>
          <w:rFonts w:ascii="Sylfaen" w:hAnsi="Sylfaen"/>
          <w:bCs/>
          <w:color w:val="000000"/>
          <w:sz w:val="22"/>
          <w:szCs w:val="22"/>
        </w:rPr>
        <w:t>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. </w:t>
      </w:r>
      <w:r w:rsidRPr="001C6BA2">
        <w:rPr>
          <w:rFonts w:ascii="Sylfaen" w:hAnsi="Sylfaen"/>
          <w:bCs/>
          <w:color w:val="000000"/>
          <w:sz w:val="22"/>
          <w:szCs w:val="22"/>
        </w:rPr>
        <w:t>ՏԵՔՍ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 xml:space="preserve"> </w:t>
      </w:r>
      <w:r w:rsidRPr="001C6BA2">
        <w:rPr>
          <w:rFonts w:ascii="Sylfaen" w:hAnsi="Sylfaen"/>
          <w:bCs/>
          <w:color w:val="000000"/>
          <w:sz w:val="22"/>
          <w:szCs w:val="22"/>
        </w:rPr>
        <w:t>ՍՊԸ</w:t>
      </w:r>
      <w:r w:rsidRPr="001C6BA2">
        <w:rPr>
          <w:rFonts w:ascii="Arial LatArm" w:hAnsi="Arial LatArm"/>
          <w:bCs/>
          <w:color w:val="000000"/>
          <w:sz w:val="22"/>
          <w:szCs w:val="22"/>
        </w:rPr>
        <w:t>-</w:t>
      </w:r>
      <w:r w:rsidRPr="001C6BA2">
        <w:rPr>
          <w:rFonts w:ascii="Sylfaen" w:hAnsi="Sylfaen"/>
          <w:bCs/>
          <w:color w:val="000000"/>
          <w:sz w:val="22"/>
          <w:szCs w:val="22"/>
        </w:rPr>
        <w:t>ի</w:t>
      </w:r>
      <w:r w:rsidR="007D49F9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գույքի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վրա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բռնագանձում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տարածելու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պարագայում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պարզվել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է</w:t>
      </w:r>
      <w:r w:rsidR="00300E42" w:rsidRPr="001C6BA2">
        <w:rPr>
          <w:rFonts w:ascii="Arial LatArm" w:hAnsi="Arial LatArm"/>
          <w:sz w:val="22"/>
          <w:szCs w:val="22"/>
        </w:rPr>
        <w:t xml:space="preserve">, </w:t>
      </w:r>
      <w:r w:rsidR="00300E42" w:rsidRPr="001C6BA2">
        <w:rPr>
          <w:rFonts w:ascii="GHEA Grapalat" w:hAnsi="GHEA Grapalat"/>
          <w:sz w:val="22"/>
          <w:szCs w:val="22"/>
        </w:rPr>
        <w:t>որ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այդ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գույքը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օրենքով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սահմանված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նվազագույն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աշխատավարձի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հազարապատիկի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և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ավելի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չափով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բավարար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չէ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պահանջատիրոջ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հանդեպ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պարտավորությունների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ամբողջական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կատարումն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ապահովելու</w:t>
      </w:r>
      <w:r w:rsidR="00300E42" w:rsidRPr="001C6BA2">
        <w:rPr>
          <w:rFonts w:ascii="Arial LatArm" w:hAnsi="Arial LatArm"/>
          <w:sz w:val="22"/>
          <w:szCs w:val="22"/>
        </w:rPr>
        <w:t xml:space="preserve"> </w:t>
      </w:r>
      <w:r w:rsidR="00300E42" w:rsidRPr="001C6BA2">
        <w:rPr>
          <w:rFonts w:ascii="GHEA Grapalat" w:hAnsi="GHEA Grapalat"/>
          <w:sz w:val="22"/>
          <w:szCs w:val="22"/>
        </w:rPr>
        <w:t>համար</w:t>
      </w:r>
      <w:r w:rsidR="00300E42" w:rsidRPr="001C6BA2">
        <w:rPr>
          <w:rFonts w:ascii="Arial LatArm" w:hAnsi="Arial LatArm"/>
          <w:sz w:val="22"/>
          <w:szCs w:val="22"/>
        </w:rPr>
        <w:t>:</w:t>
      </w:r>
      <w:r w:rsidR="00E34268" w:rsidRPr="001C6BA2">
        <w:rPr>
          <w:rFonts w:ascii="Arial LatArm" w:hAnsi="Arial LatArm"/>
          <w:sz w:val="22"/>
          <w:szCs w:val="22"/>
        </w:rPr>
        <w:t xml:space="preserve"> </w:t>
      </w:r>
    </w:p>
    <w:p w:rsidR="00300E42" w:rsidRPr="001C6BA2" w:rsidRDefault="00300E42" w:rsidP="00E16889">
      <w:pPr>
        <w:ind w:left="-284" w:firstLine="708"/>
        <w:jc w:val="both"/>
        <w:rPr>
          <w:rFonts w:ascii="Arial LatArm" w:hAnsi="Arial LatArm"/>
          <w:bCs/>
          <w:sz w:val="22"/>
          <w:szCs w:val="22"/>
        </w:rPr>
      </w:pPr>
      <w:r w:rsidRPr="001C6BA2">
        <w:rPr>
          <w:rFonts w:ascii="GHEA Grapalat" w:hAnsi="GHEA Grapalat" w:cs="Sylfaen"/>
          <w:bCs/>
          <w:sz w:val="22"/>
          <w:szCs w:val="22"/>
        </w:rPr>
        <w:t>Վերոգրյալի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հիման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վրա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և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ղեկավարվելով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«</w:t>
      </w:r>
      <w:r w:rsidRPr="001C6BA2">
        <w:rPr>
          <w:rFonts w:ascii="GHEA Grapalat" w:hAnsi="GHEA Grapalat" w:cs="Sylfaen"/>
          <w:bCs/>
          <w:sz w:val="22"/>
          <w:szCs w:val="22"/>
        </w:rPr>
        <w:t>Սնանկության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մասին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» </w:t>
      </w:r>
      <w:r w:rsidRPr="001C6BA2">
        <w:rPr>
          <w:rFonts w:ascii="GHEA Grapalat" w:hAnsi="GHEA Grapalat" w:cs="Sylfaen"/>
          <w:bCs/>
          <w:sz w:val="22"/>
          <w:szCs w:val="22"/>
        </w:rPr>
        <w:t>ՀՀ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օրենքի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6-</w:t>
      </w:r>
      <w:r w:rsidRPr="001C6BA2">
        <w:rPr>
          <w:rFonts w:ascii="GHEA Grapalat" w:hAnsi="GHEA Grapalat" w:cs="Sylfaen"/>
          <w:bCs/>
          <w:sz w:val="22"/>
          <w:szCs w:val="22"/>
        </w:rPr>
        <w:t>րդ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հոդվածի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2-</w:t>
      </w:r>
      <w:r w:rsidRPr="001C6BA2">
        <w:rPr>
          <w:rFonts w:ascii="GHEA Grapalat" w:hAnsi="GHEA Grapalat" w:cs="Sylfaen"/>
          <w:bCs/>
          <w:sz w:val="22"/>
          <w:szCs w:val="22"/>
        </w:rPr>
        <w:t>րդ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մասով</w:t>
      </w:r>
      <w:r w:rsidRPr="001C6BA2">
        <w:rPr>
          <w:rFonts w:ascii="Arial LatArm" w:hAnsi="Arial LatArm" w:cs="Sylfaen"/>
          <w:bCs/>
          <w:sz w:val="22"/>
          <w:szCs w:val="22"/>
        </w:rPr>
        <w:t>, «</w:t>
      </w:r>
      <w:r w:rsidRPr="001C6BA2">
        <w:rPr>
          <w:rFonts w:ascii="GHEA Grapalat" w:hAnsi="GHEA Grapalat" w:cs="Sylfaen"/>
          <w:bCs/>
          <w:sz w:val="22"/>
          <w:szCs w:val="22"/>
        </w:rPr>
        <w:t>Դ</w:t>
      </w:r>
      <w:r w:rsidR="000045B3" w:rsidRPr="001C6BA2">
        <w:rPr>
          <w:rFonts w:ascii="GHEA Grapalat" w:hAnsi="GHEA Grapalat" w:cs="Sylfaen"/>
          <w:bCs/>
          <w:sz w:val="22"/>
          <w:szCs w:val="22"/>
        </w:rPr>
        <w:t>ատական</w:t>
      </w:r>
      <w:r w:rsidR="000045B3"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="000045B3" w:rsidRPr="001C6BA2">
        <w:rPr>
          <w:rFonts w:ascii="GHEA Grapalat" w:hAnsi="GHEA Grapalat" w:cs="Sylfaen"/>
          <w:bCs/>
          <w:sz w:val="22"/>
          <w:szCs w:val="22"/>
        </w:rPr>
        <w:t>ակտերի</w:t>
      </w:r>
      <w:r w:rsidR="000045B3"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="000045B3" w:rsidRPr="001C6BA2">
        <w:rPr>
          <w:rFonts w:ascii="GHEA Grapalat" w:hAnsi="GHEA Grapalat" w:cs="Sylfaen"/>
          <w:bCs/>
          <w:sz w:val="22"/>
          <w:szCs w:val="22"/>
        </w:rPr>
        <w:t>հարկադիր</w:t>
      </w:r>
      <w:r w:rsidR="000045B3"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="000045B3" w:rsidRPr="001C6BA2">
        <w:rPr>
          <w:rFonts w:ascii="GHEA Grapalat" w:hAnsi="GHEA Grapalat" w:cs="Sylfaen"/>
          <w:bCs/>
          <w:sz w:val="22"/>
          <w:szCs w:val="22"/>
        </w:rPr>
        <w:t>կատարման</w:t>
      </w:r>
      <w:r w:rsidR="000045B3"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մասին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» </w:t>
      </w:r>
      <w:r w:rsidRPr="001C6BA2">
        <w:rPr>
          <w:rFonts w:ascii="GHEA Grapalat" w:hAnsi="GHEA Grapalat" w:cs="Sylfaen"/>
          <w:bCs/>
          <w:sz w:val="22"/>
          <w:szCs w:val="22"/>
        </w:rPr>
        <w:t>ՀՀ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օրենքի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Arial LatArm" w:hAnsi="Arial LatArm"/>
          <w:bCs/>
          <w:sz w:val="22"/>
          <w:szCs w:val="22"/>
        </w:rPr>
        <w:t>28-</w:t>
      </w:r>
      <w:r w:rsidRPr="001C6BA2">
        <w:rPr>
          <w:rFonts w:ascii="GHEA Grapalat" w:hAnsi="GHEA Grapalat"/>
          <w:bCs/>
          <w:sz w:val="22"/>
          <w:szCs w:val="22"/>
        </w:rPr>
        <w:t>րդ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հոդվածով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և</w:t>
      </w:r>
      <w:r w:rsidRPr="001C6BA2">
        <w:rPr>
          <w:rFonts w:ascii="Arial LatArm" w:hAnsi="Arial LatArm"/>
          <w:bCs/>
          <w:sz w:val="22"/>
          <w:szCs w:val="22"/>
        </w:rPr>
        <w:t xml:space="preserve"> 37-</w:t>
      </w:r>
      <w:r w:rsidRPr="001C6BA2">
        <w:rPr>
          <w:rFonts w:ascii="GHEA Grapalat" w:hAnsi="GHEA Grapalat"/>
          <w:bCs/>
          <w:sz w:val="22"/>
          <w:szCs w:val="22"/>
        </w:rPr>
        <w:t>րդ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հոդվածի</w:t>
      </w:r>
      <w:r w:rsidRPr="001C6BA2">
        <w:rPr>
          <w:rFonts w:ascii="Arial LatArm" w:hAnsi="Arial LatArm"/>
          <w:bCs/>
          <w:sz w:val="22"/>
          <w:szCs w:val="22"/>
        </w:rPr>
        <w:t xml:space="preserve"> 8-</w:t>
      </w:r>
      <w:r w:rsidRPr="001C6BA2">
        <w:rPr>
          <w:rFonts w:ascii="GHEA Grapalat" w:hAnsi="GHEA Grapalat"/>
          <w:bCs/>
          <w:sz w:val="22"/>
          <w:szCs w:val="22"/>
        </w:rPr>
        <w:t>րդ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կետով</w:t>
      </w:r>
      <w:r w:rsidRPr="001C6BA2">
        <w:rPr>
          <w:rFonts w:ascii="Arial LatArm" w:hAnsi="Arial LatArm"/>
          <w:bCs/>
          <w:sz w:val="22"/>
          <w:szCs w:val="22"/>
        </w:rPr>
        <w:t>.</w:t>
      </w:r>
    </w:p>
    <w:p w:rsidR="0033085A" w:rsidRPr="001C6BA2" w:rsidRDefault="0033085A" w:rsidP="00300E42">
      <w:pPr>
        <w:ind w:firstLine="708"/>
        <w:jc w:val="both"/>
        <w:rPr>
          <w:rFonts w:ascii="Arial LatArm" w:hAnsi="Arial LatArm"/>
          <w:bCs/>
          <w:sz w:val="22"/>
          <w:szCs w:val="20"/>
        </w:rPr>
      </w:pPr>
    </w:p>
    <w:p w:rsidR="00300E42" w:rsidRPr="001C6BA2" w:rsidRDefault="00300E42" w:rsidP="00300E42">
      <w:pPr>
        <w:ind w:firstLine="567"/>
        <w:jc w:val="center"/>
        <w:rPr>
          <w:rFonts w:ascii="Arial LatArm" w:hAnsi="Arial LatArm" w:cs="Sylfaen"/>
          <w:bCs/>
          <w:sz w:val="28"/>
          <w:szCs w:val="28"/>
        </w:rPr>
      </w:pPr>
      <w:r w:rsidRPr="001C6BA2">
        <w:rPr>
          <w:rFonts w:ascii="GHEA Grapalat" w:hAnsi="GHEA Grapalat" w:cs="Sylfaen"/>
          <w:bCs/>
          <w:sz w:val="28"/>
          <w:szCs w:val="28"/>
        </w:rPr>
        <w:t>Ո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Ր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Ո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Շ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Ե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Ց</w:t>
      </w:r>
      <w:r w:rsidRPr="001C6BA2">
        <w:rPr>
          <w:rFonts w:ascii="Arial LatArm" w:hAnsi="Arial LatArm" w:cs="Sylfaen"/>
          <w:bCs/>
          <w:sz w:val="28"/>
          <w:szCs w:val="28"/>
        </w:rPr>
        <w:t xml:space="preserve">  </w:t>
      </w:r>
      <w:r w:rsidRPr="001C6BA2">
        <w:rPr>
          <w:rFonts w:ascii="GHEA Grapalat" w:hAnsi="GHEA Grapalat" w:cs="Sylfaen"/>
          <w:bCs/>
          <w:sz w:val="28"/>
          <w:szCs w:val="28"/>
        </w:rPr>
        <w:t>Ի</w:t>
      </w:r>
    </w:p>
    <w:p w:rsidR="0033085A" w:rsidRPr="001C6BA2" w:rsidRDefault="0033085A" w:rsidP="00300E42">
      <w:pPr>
        <w:ind w:firstLine="567"/>
        <w:jc w:val="center"/>
        <w:rPr>
          <w:rFonts w:ascii="Arial LatArm" w:hAnsi="Arial LatArm" w:cs="Sylfaen"/>
          <w:bCs/>
          <w:sz w:val="28"/>
          <w:szCs w:val="28"/>
        </w:rPr>
      </w:pPr>
    </w:p>
    <w:p w:rsidR="00300E42" w:rsidRPr="001C6BA2" w:rsidRDefault="00300E42" w:rsidP="00300E42">
      <w:pPr>
        <w:ind w:firstLine="567"/>
        <w:jc w:val="both"/>
        <w:rPr>
          <w:rFonts w:ascii="Arial LatArm" w:hAnsi="Arial LatArm"/>
          <w:bCs/>
          <w:sz w:val="22"/>
          <w:szCs w:val="22"/>
        </w:rPr>
      </w:pPr>
      <w:r w:rsidRPr="001C6BA2">
        <w:rPr>
          <w:rFonts w:ascii="GHEA Grapalat" w:hAnsi="GHEA Grapalat" w:cs="Sylfaen"/>
          <w:bCs/>
          <w:sz w:val="22"/>
          <w:szCs w:val="22"/>
        </w:rPr>
        <w:t>Կասեցնել՝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="00E16889" w:rsidRPr="001C6BA2">
        <w:rPr>
          <w:rFonts w:ascii="Arial LatArm" w:hAnsi="Arial LatArm" w:cs="Arial Armenian"/>
          <w:bCs/>
          <w:sz w:val="22"/>
          <w:szCs w:val="22"/>
        </w:rPr>
        <w:t>26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>.08.201</w:t>
      </w:r>
      <w:r w:rsidR="00E16889" w:rsidRPr="001C6BA2">
        <w:rPr>
          <w:rFonts w:ascii="Arial LatArm" w:hAnsi="Arial LatArm" w:cs="Arial Armenian"/>
          <w:bCs/>
          <w:sz w:val="22"/>
          <w:szCs w:val="22"/>
        </w:rPr>
        <w:t>4</w:t>
      </w:r>
      <w:r w:rsidR="007D49F9" w:rsidRPr="001C6BA2">
        <w:rPr>
          <w:rFonts w:ascii="GHEA Grapalat" w:hAnsi="GHEA Grapalat" w:cs="Arial Armenian"/>
          <w:bCs/>
          <w:sz w:val="22"/>
          <w:szCs w:val="22"/>
        </w:rPr>
        <w:t>թ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>-</w:t>
      </w:r>
      <w:r w:rsidR="007D49F9" w:rsidRPr="001C6BA2">
        <w:rPr>
          <w:rFonts w:ascii="GHEA Grapalat" w:hAnsi="GHEA Grapalat" w:cs="Arial Armenian"/>
          <w:bCs/>
          <w:sz w:val="22"/>
          <w:szCs w:val="22"/>
        </w:rPr>
        <w:t>ին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 xml:space="preserve"> </w:t>
      </w:r>
      <w:r w:rsidR="00E16889" w:rsidRPr="001C6BA2">
        <w:rPr>
          <w:rFonts w:ascii="GHEA Grapalat" w:hAnsi="GHEA Grapalat" w:cs="Arial Armenian"/>
          <w:bCs/>
          <w:sz w:val="22"/>
          <w:szCs w:val="22"/>
        </w:rPr>
        <w:t>վերսկս</w:t>
      </w:r>
      <w:r w:rsidR="007D49F9" w:rsidRPr="001C6BA2">
        <w:rPr>
          <w:rFonts w:ascii="GHEA Grapalat" w:hAnsi="GHEA Grapalat" w:cs="Arial Armenian"/>
          <w:bCs/>
          <w:sz w:val="22"/>
          <w:szCs w:val="22"/>
        </w:rPr>
        <w:t>ված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 xml:space="preserve"> </w:t>
      </w:r>
      <w:r w:rsidR="007D49F9" w:rsidRPr="001C6BA2">
        <w:rPr>
          <w:rFonts w:ascii="GHEA Grapalat" w:hAnsi="GHEA Grapalat" w:cs="Arial Armenian"/>
          <w:bCs/>
          <w:sz w:val="22"/>
          <w:szCs w:val="22"/>
        </w:rPr>
        <w:t>թիվ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 xml:space="preserve"> </w:t>
      </w:r>
      <w:r w:rsidR="00E16889" w:rsidRPr="001C6BA2">
        <w:rPr>
          <w:rFonts w:ascii="Arial LatArm" w:hAnsi="Arial LatArm" w:cs="Arial Armenian"/>
          <w:bCs/>
          <w:sz w:val="22"/>
          <w:szCs w:val="22"/>
        </w:rPr>
        <w:t>00181607</w:t>
      </w:r>
      <w:r w:rsidR="007D49F9" w:rsidRPr="001C6BA2">
        <w:rPr>
          <w:rFonts w:ascii="Arial LatArm" w:hAnsi="Arial LatArm" w:cs="Arial Armenian"/>
          <w:bCs/>
          <w:sz w:val="22"/>
          <w:szCs w:val="22"/>
        </w:rPr>
        <w:t xml:space="preserve"> </w:t>
      </w:r>
      <w:r w:rsidR="00371537" w:rsidRPr="001C6BA2">
        <w:rPr>
          <w:rFonts w:ascii="GHEA Grapalat" w:hAnsi="GHEA Grapalat"/>
          <w:bCs/>
          <w:sz w:val="22"/>
          <w:szCs w:val="22"/>
        </w:rPr>
        <w:t>կատարողական</w:t>
      </w:r>
      <w:r w:rsidR="00371537" w:rsidRPr="001C6BA2">
        <w:rPr>
          <w:rFonts w:ascii="Arial LatArm" w:hAnsi="Arial LatArm"/>
          <w:bCs/>
          <w:sz w:val="22"/>
          <w:szCs w:val="22"/>
        </w:rPr>
        <w:t xml:space="preserve"> </w:t>
      </w:r>
      <w:r w:rsidR="00371537" w:rsidRPr="001C6BA2">
        <w:rPr>
          <w:rFonts w:ascii="GHEA Grapalat" w:hAnsi="GHEA Grapalat"/>
          <w:bCs/>
          <w:sz w:val="22"/>
          <w:szCs w:val="22"/>
        </w:rPr>
        <w:t>վարույթ</w:t>
      </w:r>
      <w:r w:rsidR="003419C6" w:rsidRPr="001C6BA2">
        <w:rPr>
          <w:rFonts w:ascii="GHEA Grapalat" w:hAnsi="GHEA Grapalat"/>
          <w:bCs/>
          <w:sz w:val="22"/>
          <w:szCs w:val="22"/>
        </w:rPr>
        <w:t>ը</w:t>
      </w:r>
      <w:r w:rsidR="003419C6"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Arial LatArm" w:hAnsi="Arial LatArm"/>
          <w:bCs/>
          <w:sz w:val="22"/>
          <w:szCs w:val="22"/>
        </w:rPr>
        <w:t>60-</w:t>
      </w:r>
      <w:r w:rsidRPr="001C6BA2">
        <w:rPr>
          <w:rFonts w:ascii="GHEA Grapalat" w:hAnsi="GHEA Grapalat"/>
          <w:bCs/>
          <w:sz w:val="22"/>
          <w:szCs w:val="22"/>
        </w:rPr>
        <w:t>օրյա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ժամկետով</w:t>
      </w:r>
      <w:r w:rsidRPr="001C6BA2">
        <w:rPr>
          <w:rFonts w:ascii="Arial LatArm" w:hAnsi="Arial LatArm"/>
          <w:bCs/>
          <w:sz w:val="22"/>
          <w:szCs w:val="22"/>
        </w:rPr>
        <w:t>.</w:t>
      </w:r>
    </w:p>
    <w:p w:rsidR="00300E42" w:rsidRPr="001C6BA2" w:rsidRDefault="00300E42" w:rsidP="00300E42">
      <w:pPr>
        <w:ind w:firstLine="567"/>
        <w:jc w:val="both"/>
        <w:rPr>
          <w:rFonts w:ascii="Arial LatArm" w:hAnsi="Arial LatArm"/>
          <w:bCs/>
          <w:sz w:val="22"/>
          <w:szCs w:val="22"/>
        </w:rPr>
      </w:pPr>
      <w:r w:rsidRPr="001C6BA2">
        <w:rPr>
          <w:rFonts w:ascii="GHEA Grapalat" w:hAnsi="GHEA Grapalat"/>
          <w:bCs/>
          <w:sz w:val="22"/>
          <w:szCs w:val="22"/>
        </w:rPr>
        <w:t>Առաջարկել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պահանջատիրոջը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և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պարտապանին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նրանցից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որևէ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մեկի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նախաձեռնությամբ</w:t>
      </w:r>
      <w:r w:rsidRPr="001C6BA2">
        <w:rPr>
          <w:rFonts w:ascii="Arial LatArm" w:hAnsi="Arial LatArm"/>
          <w:bCs/>
          <w:sz w:val="22"/>
          <w:szCs w:val="22"/>
        </w:rPr>
        <w:t xml:space="preserve"> 60-</w:t>
      </w:r>
      <w:r w:rsidRPr="001C6BA2">
        <w:rPr>
          <w:rFonts w:ascii="GHEA Grapalat" w:hAnsi="GHEA Grapalat"/>
          <w:bCs/>
          <w:sz w:val="22"/>
          <w:szCs w:val="22"/>
        </w:rPr>
        <w:t>օրյա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ժամկետում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սնանկության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հայց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ներկայացնել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դատարան</w:t>
      </w:r>
      <w:r w:rsidRPr="001C6BA2">
        <w:rPr>
          <w:rFonts w:ascii="Arial LatArm" w:hAnsi="Arial LatArm"/>
          <w:bCs/>
          <w:sz w:val="22"/>
          <w:szCs w:val="22"/>
        </w:rPr>
        <w:t>.</w:t>
      </w:r>
    </w:p>
    <w:p w:rsidR="00300E42" w:rsidRPr="001C6BA2" w:rsidRDefault="00300E42" w:rsidP="00300E42">
      <w:pPr>
        <w:ind w:firstLine="567"/>
        <w:jc w:val="both"/>
        <w:rPr>
          <w:rFonts w:ascii="Arial LatArm" w:hAnsi="Arial LatArm" w:cs="Sylfaen"/>
          <w:bCs/>
          <w:sz w:val="22"/>
          <w:szCs w:val="22"/>
        </w:rPr>
      </w:pPr>
      <w:r w:rsidRPr="001C6BA2">
        <w:rPr>
          <w:rFonts w:ascii="GHEA Grapalat" w:hAnsi="GHEA Grapalat"/>
          <w:bCs/>
          <w:sz w:val="22"/>
          <w:szCs w:val="22"/>
        </w:rPr>
        <w:t>Սույն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որոշումը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երկու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աշխատանքային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օրվա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ընթացքում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հրապարակել</w:t>
      </w:r>
      <w:r w:rsidRPr="001C6BA2">
        <w:rPr>
          <w:rFonts w:ascii="Arial LatArm" w:hAnsi="Arial LatArm"/>
          <w:bCs/>
          <w:sz w:val="22"/>
          <w:szCs w:val="22"/>
        </w:rPr>
        <w:t xml:space="preserve"> www.azdarar.am </w:t>
      </w:r>
      <w:r w:rsidRPr="001C6BA2">
        <w:rPr>
          <w:rFonts w:ascii="GHEA Grapalat" w:hAnsi="GHEA Grapalat"/>
          <w:bCs/>
          <w:sz w:val="22"/>
          <w:szCs w:val="22"/>
        </w:rPr>
        <w:t>ինտերնետային</w:t>
      </w:r>
      <w:r w:rsidRPr="001C6BA2">
        <w:rPr>
          <w:rFonts w:ascii="Arial LatArm" w:hAnsi="Arial LatArm"/>
          <w:bCs/>
          <w:sz w:val="22"/>
          <w:szCs w:val="22"/>
        </w:rPr>
        <w:t xml:space="preserve"> </w:t>
      </w:r>
      <w:r w:rsidRPr="001C6BA2">
        <w:rPr>
          <w:rFonts w:ascii="GHEA Grapalat" w:hAnsi="GHEA Grapalat"/>
          <w:bCs/>
          <w:sz w:val="22"/>
          <w:szCs w:val="22"/>
        </w:rPr>
        <w:t>կայքում</w:t>
      </w:r>
      <w:r w:rsidRPr="001C6BA2">
        <w:rPr>
          <w:rFonts w:ascii="Arial LatArm" w:hAnsi="Arial LatArm"/>
          <w:bCs/>
          <w:sz w:val="22"/>
          <w:szCs w:val="22"/>
        </w:rPr>
        <w:t>.</w:t>
      </w:r>
    </w:p>
    <w:p w:rsidR="00300E42" w:rsidRPr="001C6BA2" w:rsidRDefault="00300E42" w:rsidP="00300E42">
      <w:pPr>
        <w:ind w:firstLine="567"/>
        <w:jc w:val="both"/>
        <w:rPr>
          <w:rFonts w:ascii="Arial LatArm" w:hAnsi="Arial LatArm" w:cs="Sylfaen"/>
          <w:bCs/>
          <w:sz w:val="22"/>
          <w:szCs w:val="22"/>
        </w:rPr>
      </w:pPr>
      <w:r w:rsidRPr="001C6BA2">
        <w:rPr>
          <w:rFonts w:ascii="GHEA Grapalat" w:hAnsi="GHEA Grapalat" w:cs="Sylfaen"/>
          <w:bCs/>
          <w:sz w:val="22"/>
          <w:szCs w:val="22"/>
        </w:rPr>
        <w:t>Որոշման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պատճեն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ուղարկել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կողմերին։</w:t>
      </w:r>
    </w:p>
    <w:p w:rsidR="00300E42" w:rsidRPr="001C6BA2" w:rsidRDefault="00300E42" w:rsidP="00300E42">
      <w:pPr>
        <w:ind w:firstLine="567"/>
        <w:jc w:val="both"/>
        <w:rPr>
          <w:rFonts w:ascii="Arial LatArm" w:hAnsi="Arial LatArm" w:cs="Sylfaen"/>
          <w:bCs/>
          <w:sz w:val="22"/>
          <w:szCs w:val="22"/>
        </w:rPr>
      </w:pPr>
      <w:r w:rsidRPr="001C6BA2">
        <w:rPr>
          <w:rFonts w:ascii="GHEA Grapalat" w:hAnsi="GHEA Grapalat" w:cs="Sylfaen"/>
          <w:bCs/>
          <w:sz w:val="22"/>
          <w:szCs w:val="22"/>
        </w:rPr>
        <w:t>Որոշումը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կարող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է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բողոքարկվել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ՀՀ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վարչական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դատարան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կամ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վերադասության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կարգով՝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որոշումը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ստանալու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օրվանից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10 </w:t>
      </w:r>
      <w:r w:rsidRPr="001C6BA2">
        <w:rPr>
          <w:rFonts w:ascii="GHEA Grapalat" w:hAnsi="GHEA Grapalat" w:cs="Sylfaen"/>
          <w:bCs/>
          <w:sz w:val="22"/>
          <w:szCs w:val="22"/>
        </w:rPr>
        <w:t>օրվա</w:t>
      </w:r>
      <w:r w:rsidRPr="001C6BA2">
        <w:rPr>
          <w:rFonts w:ascii="Arial LatArm" w:hAnsi="Arial LatArm" w:cs="Sylfaen"/>
          <w:bCs/>
          <w:sz w:val="22"/>
          <w:szCs w:val="22"/>
        </w:rPr>
        <w:t xml:space="preserve"> </w:t>
      </w:r>
      <w:r w:rsidRPr="001C6BA2">
        <w:rPr>
          <w:rFonts w:ascii="GHEA Grapalat" w:hAnsi="GHEA Grapalat" w:cs="Sylfaen"/>
          <w:bCs/>
          <w:sz w:val="22"/>
          <w:szCs w:val="22"/>
        </w:rPr>
        <w:t>ընթացքում։</w:t>
      </w:r>
    </w:p>
    <w:p w:rsidR="0033085A" w:rsidRPr="001C6BA2" w:rsidRDefault="0033085A" w:rsidP="00300E42">
      <w:pPr>
        <w:ind w:firstLine="567"/>
        <w:jc w:val="both"/>
        <w:rPr>
          <w:rFonts w:ascii="Arial LatArm" w:hAnsi="Arial LatArm" w:cs="Sylfaen"/>
          <w:bCs/>
          <w:sz w:val="22"/>
          <w:szCs w:val="20"/>
        </w:rPr>
      </w:pPr>
    </w:p>
    <w:p w:rsidR="00371537" w:rsidRPr="001C6BA2" w:rsidRDefault="00E16889" w:rsidP="00371537">
      <w:pPr>
        <w:tabs>
          <w:tab w:val="left" w:pos="3332"/>
        </w:tabs>
        <w:rPr>
          <w:rFonts w:ascii="Arial LatArm" w:hAnsi="Arial LatArm" w:cs="Sylfaen"/>
          <w:bCs/>
        </w:rPr>
      </w:pPr>
      <w:r w:rsidRPr="001C6BA2">
        <w:rPr>
          <w:rFonts w:ascii="Arial LatArm" w:hAnsi="Arial LatArm" w:cs="Sylfaen"/>
          <w:bCs/>
        </w:rPr>
        <w:t xml:space="preserve"> </w:t>
      </w:r>
      <w:r w:rsidRPr="001C6BA2">
        <w:rPr>
          <w:rFonts w:ascii="GHEA Grapalat" w:hAnsi="GHEA Grapalat" w:cs="Sylfaen"/>
          <w:bCs/>
        </w:rPr>
        <w:t>Բաժնի</w:t>
      </w:r>
      <w:r w:rsidRPr="001C6BA2">
        <w:rPr>
          <w:rFonts w:ascii="Arial LatArm" w:hAnsi="Arial LatArm" w:cs="Sylfaen"/>
          <w:bCs/>
        </w:rPr>
        <w:t xml:space="preserve"> </w:t>
      </w:r>
      <w:r w:rsidRPr="001C6BA2">
        <w:rPr>
          <w:rFonts w:ascii="GHEA Grapalat" w:hAnsi="GHEA Grapalat" w:cs="Sylfaen"/>
          <w:bCs/>
        </w:rPr>
        <w:t>պետի</w:t>
      </w:r>
      <w:r w:rsidRPr="001C6BA2">
        <w:rPr>
          <w:rFonts w:ascii="Arial LatArm" w:hAnsi="Arial LatArm" w:cs="Sylfaen"/>
          <w:bCs/>
        </w:rPr>
        <w:t xml:space="preserve"> </w:t>
      </w:r>
      <w:r w:rsidRPr="001C6BA2">
        <w:rPr>
          <w:rFonts w:ascii="GHEA Grapalat" w:hAnsi="GHEA Grapalat" w:cs="Sylfaen"/>
          <w:bCs/>
        </w:rPr>
        <w:t>տեղակալ</w:t>
      </w:r>
      <w:r w:rsidR="001C6BA2">
        <w:rPr>
          <w:rFonts w:ascii="Sylfaen" w:hAnsi="Sylfaen" w:cs="Sylfaen"/>
          <w:bCs/>
        </w:rPr>
        <w:t>՝</w:t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="001C6BA2">
        <w:rPr>
          <w:rFonts w:ascii="Sylfaen" w:hAnsi="Sylfaen" w:cs="Sylfaen"/>
          <w:bCs/>
        </w:rPr>
        <w:tab/>
      </w:r>
      <w:r w:rsidRPr="001C6BA2">
        <w:rPr>
          <w:rFonts w:ascii="GHEA Grapalat" w:hAnsi="GHEA Grapalat" w:cs="Sylfaen"/>
          <w:bCs/>
        </w:rPr>
        <w:t>Ա</w:t>
      </w:r>
      <w:r w:rsidRPr="001C6BA2">
        <w:rPr>
          <w:rFonts w:ascii="Arial LatArm" w:hAnsi="Arial LatArm" w:cs="Sylfaen"/>
          <w:bCs/>
        </w:rPr>
        <w:t xml:space="preserve">. </w:t>
      </w:r>
      <w:r w:rsidRPr="001C6BA2">
        <w:rPr>
          <w:rFonts w:ascii="GHEA Grapalat" w:hAnsi="GHEA Grapalat" w:cs="Sylfaen"/>
          <w:bCs/>
        </w:rPr>
        <w:t>Բադալյան</w:t>
      </w:r>
    </w:p>
    <w:p w:rsidR="001B507D" w:rsidRPr="001C6BA2" w:rsidRDefault="001B507D" w:rsidP="001B507D">
      <w:pPr>
        <w:spacing w:line="276" w:lineRule="auto"/>
        <w:jc w:val="center"/>
        <w:rPr>
          <w:rFonts w:ascii="Arial LatArm" w:hAnsi="Arial LatArm"/>
          <w:lang w:eastAsia="en-US"/>
        </w:rPr>
      </w:pPr>
    </w:p>
    <w:sectPr w:rsidR="001B507D" w:rsidRPr="001C6BA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90074"/>
    <w:rsid w:val="0009034B"/>
    <w:rsid w:val="0009322A"/>
    <w:rsid w:val="00093F27"/>
    <w:rsid w:val="00094D45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A52A4"/>
    <w:rsid w:val="001A7C22"/>
    <w:rsid w:val="001B507D"/>
    <w:rsid w:val="001C018A"/>
    <w:rsid w:val="001C6BA2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1537"/>
    <w:rsid w:val="00374D2D"/>
    <w:rsid w:val="00384E29"/>
    <w:rsid w:val="003A0C18"/>
    <w:rsid w:val="003C0813"/>
    <w:rsid w:val="003C77F4"/>
    <w:rsid w:val="003D0FE9"/>
    <w:rsid w:val="003F2D0A"/>
    <w:rsid w:val="00403D3D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46F4F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32BB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5679"/>
    <w:rsid w:val="00BE1332"/>
    <w:rsid w:val="00BE4A3D"/>
    <w:rsid w:val="00BF762C"/>
    <w:rsid w:val="00C03C19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A17D4"/>
    <w:rsid w:val="00DD0D36"/>
    <w:rsid w:val="00DF0925"/>
    <w:rsid w:val="00DF1E48"/>
    <w:rsid w:val="00DF7074"/>
    <w:rsid w:val="00E01528"/>
    <w:rsid w:val="00E166C2"/>
    <w:rsid w:val="00E16889"/>
    <w:rsid w:val="00E3202B"/>
    <w:rsid w:val="00E34268"/>
    <w:rsid w:val="00E41D15"/>
    <w:rsid w:val="00E53C36"/>
    <w:rsid w:val="00E61F9A"/>
    <w:rsid w:val="00E62271"/>
    <w:rsid w:val="00E7098A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E2006"/>
    <w:rsid w:val="00FE25C4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511</cp:revision>
  <cp:lastPrinted>2017-01-10T11:39:00Z</cp:lastPrinted>
  <dcterms:created xsi:type="dcterms:W3CDTF">2015-02-20T09:10:00Z</dcterms:created>
  <dcterms:modified xsi:type="dcterms:W3CDTF">2017-02-21T13:43:00Z</dcterms:modified>
</cp:coreProperties>
</file>