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3" w:rsidRDefault="002571E3" w:rsidP="002571E3">
      <w:pPr>
        <w:spacing w:after="0" w:line="276" w:lineRule="auto"/>
        <w:rPr>
          <w:rFonts w:ascii="GHEA Grapalat" w:hAnsi="GHEA Grapalat"/>
          <w:b/>
          <w:sz w:val="28"/>
          <w:szCs w:val="28"/>
          <w:lang w:val="en-US"/>
        </w:rPr>
      </w:pP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en-US"/>
        </w:rPr>
        <w:t>Ո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Ր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Ո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Շ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ՈՒ</w:t>
      </w:r>
      <w:r>
        <w:rPr>
          <w:rFonts w:ascii="GHEA Grapalat" w:hAnsi="GHEA Grapalat"/>
          <w:b/>
          <w:szCs w:val="24"/>
          <w:lang w:val="hy-AM"/>
        </w:rPr>
        <w:t xml:space="preserve"> </w:t>
      </w:r>
      <w:r>
        <w:rPr>
          <w:rFonts w:ascii="GHEA Grapalat" w:hAnsi="GHEA Grapalat"/>
          <w:b/>
          <w:szCs w:val="24"/>
          <w:lang w:val="en-US"/>
        </w:rPr>
        <w:t>Մ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en-US"/>
        </w:rPr>
        <w:t>Կատարողական վարույթը կասեցնելու մասին</w:t>
      </w:r>
    </w:p>
    <w:p w:rsidR="002571E3" w:rsidRDefault="002571E3" w:rsidP="002571E3">
      <w:pPr>
        <w:spacing w:after="0" w:line="276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571E3" w:rsidRDefault="000C3D36" w:rsidP="006979E9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«10</w:t>
      </w:r>
      <w:r w:rsidR="002571E3">
        <w:rPr>
          <w:rFonts w:ascii="GHEA Grapalat" w:hAnsi="GHEA Grapalat"/>
          <w:b/>
          <w:sz w:val="20"/>
          <w:szCs w:val="20"/>
          <w:lang w:val="hy-AM"/>
        </w:rPr>
        <w:t>»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մարտի </w:t>
      </w:r>
      <w:bookmarkStart w:id="0" w:name="_GoBack"/>
      <w:bookmarkEnd w:id="0"/>
      <w:r w:rsidR="002571E3">
        <w:rPr>
          <w:rFonts w:ascii="GHEA Grapalat" w:hAnsi="GHEA Grapalat"/>
          <w:b/>
          <w:sz w:val="20"/>
          <w:szCs w:val="20"/>
          <w:lang w:val="hy-AM"/>
        </w:rPr>
        <w:t xml:space="preserve"> 2017թ.</w:t>
      </w:r>
      <w:r w:rsidR="002571E3">
        <w:rPr>
          <w:rFonts w:ascii="GHEA Grapalat" w:hAnsi="GHEA Grapalat"/>
          <w:b/>
          <w:sz w:val="20"/>
          <w:szCs w:val="20"/>
          <w:lang w:val="hy-AM"/>
        </w:rPr>
        <w:tab/>
      </w:r>
      <w:r w:rsidR="002571E3">
        <w:rPr>
          <w:rFonts w:ascii="GHEA Grapalat" w:hAnsi="GHEA Grapalat"/>
          <w:b/>
          <w:sz w:val="20"/>
          <w:szCs w:val="20"/>
          <w:lang w:val="hy-AM"/>
        </w:rPr>
        <w:tab/>
        <w:t xml:space="preserve">     </w:t>
      </w:r>
      <w:r w:rsidR="002571E3">
        <w:rPr>
          <w:rFonts w:ascii="GHEA Grapalat" w:hAnsi="GHEA Grapalat"/>
          <w:b/>
          <w:sz w:val="20"/>
          <w:szCs w:val="20"/>
          <w:lang w:val="hy-AM"/>
        </w:rPr>
        <w:tab/>
      </w:r>
      <w:r w:rsidR="002571E3">
        <w:rPr>
          <w:rFonts w:ascii="GHEA Grapalat" w:hAnsi="GHEA Grapalat"/>
          <w:b/>
          <w:sz w:val="20"/>
          <w:szCs w:val="20"/>
          <w:lang w:val="hy-AM"/>
        </w:rPr>
        <w:tab/>
        <w:t xml:space="preserve">                                                                    ք.Երևան</w:t>
      </w:r>
    </w:p>
    <w:p w:rsidR="002571E3" w:rsidRDefault="002571E3" w:rsidP="002571E3">
      <w:pPr>
        <w:spacing w:after="0"/>
        <w:ind w:left="-142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2"/>
          <w:lang w:val="hy-AM"/>
        </w:rPr>
        <w:t xml:space="preserve">           </w:t>
      </w:r>
    </w:p>
    <w:p w:rsidR="002571E3" w:rsidRDefault="000C3D36" w:rsidP="000C3D36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0C3D36">
        <w:rPr>
          <w:rFonts w:ascii="GHEA Grapalat" w:hAnsi="GHEA Grapalat"/>
          <w:sz w:val="18"/>
          <w:szCs w:val="18"/>
          <w:lang w:val="hy-AM"/>
        </w:rPr>
        <w:t xml:space="preserve">        </w:t>
      </w:r>
      <w:r w:rsidR="002571E3">
        <w:rPr>
          <w:rFonts w:ascii="GHEA Grapalat" w:hAnsi="GHEA Grapalat"/>
          <w:sz w:val="18"/>
          <w:szCs w:val="18"/>
          <w:lang w:val="hy-AM"/>
        </w:rPr>
        <w:t>ՀՀ ԱՆ ԴԱՀԿ ապահովող ծառայության Երևան քաղաքի Մալաթիա-Սեբաստիա բաժնի  հարկադիր կատարող Գ.Ռուբենյանս  ուսումնասիրելով</w:t>
      </w:r>
      <w:r w:rsidR="006042FC">
        <w:rPr>
          <w:rFonts w:ascii="GHEA Grapalat" w:hAnsi="GHEA Grapalat"/>
          <w:sz w:val="18"/>
          <w:szCs w:val="18"/>
          <w:lang w:val="hy-AM"/>
        </w:rPr>
        <w:t xml:space="preserve"> 13.01.2017</w:t>
      </w:r>
      <w:r w:rsidR="002571E3">
        <w:rPr>
          <w:rFonts w:ascii="GHEA Grapalat" w:hAnsi="GHEA Grapalat"/>
          <w:sz w:val="18"/>
          <w:szCs w:val="18"/>
          <w:lang w:val="hy-AM"/>
        </w:rPr>
        <w:t xml:space="preserve">թ. </w:t>
      </w:r>
      <w:r w:rsidR="006042FC">
        <w:rPr>
          <w:rFonts w:ascii="GHEA Grapalat" w:hAnsi="GHEA Grapalat"/>
          <w:sz w:val="18"/>
          <w:szCs w:val="18"/>
          <w:lang w:val="hy-AM"/>
        </w:rPr>
        <w:t>վ</w:t>
      </w:r>
      <w:r w:rsidR="006042FC" w:rsidRPr="006042FC">
        <w:rPr>
          <w:rFonts w:ascii="GHEA Grapalat" w:hAnsi="GHEA Grapalat"/>
          <w:sz w:val="18"/>
          <w:szCs w:val="18"/>
          <w:lang w:val="hy-AM"/>
        </w:rPr>
        <w:t>երսկսված</w:t>
      </w:r>
      <w:r w:rsidR="002571E3">
        <w:rPr>
          <w:rFonts w:ascii="GHEA Grapalat" w:hAnsi="GHEA Grapalat"/>
          <w:sz w:val="18"/>
          <w:szCs w:val="18"/>
          <w:lang w:val="hy-AM"/>
        </w:rPr>
        <w:t xml:space="preserve"> թիվ 0</w:t>
      </w:r>
      <w:r w:rsidR="006042FC" w:rsidRPr="006042FC">
        <w:rPr>
          <w:rFonts w:ascii="GHEA Grapalat" w:hAnsi="GHEA Grapalat"/>
          <w:sz w:val="18"/>
          <w:szCs w:val="18"/>
          <w:lang w:val="hy-AM"/>
        </w:rPr>
        <w:t>1465560</w:t>
      </w:r>
      <w:r w:rsidR="002571E3">
        <w:rPr>
          <w:rFonts w:ascii="GHEA Grapalat" w:hAnsi="GHEA Grapalat"/>
          <w:sz w:val="18"/>
          <w:szCs w:val="18"/>
          <w:lang w:val="hy-AM"/>
        </w:rPr>
        <w:t xml:space="preserve">  կատարողական վարույթի նյութերը.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45E5" w:rsidRDefault="000C3D36" w:rsidP="000C3D36">
      <w:pPr>
        <w:spacing w:after="0"/>
        <w:ind w:firstLine="283"/>
        <w:jc w:val="both"/>
        <w:rPr>
          <w:rFonts w:ascii="GHEA Grapalat" w:hAnsi="GHEA Grapalat"/>
          <w:sz w:val="18"/>
          <w:szCs w:val="18"/>
          <w:lang w:val="hy-AM"/>
        </w:rPr>
      </w:pPr>
      <w:r w:rsidRPr="000C3D36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</w:t>
      </w:r>
      <w:r w:rsidR="002571E3">
        <w:rPr>
          <w:rFonts w:ascii="GHEA Grapalat" w:hAnsi="GHEA Grapalat"/>
          <w:sz w:val="18"/>
          <w:szCs w:val="18"/>
          <w:lang w:val="hy-AM"/>
        </w:rPr>
        <w:t xml:space="preserve">ՀՀ Երևան քաղաքի Մալաթիա-Սեբաստիա </w:t>
      </w:r>
      <w:r w:rsidR="002571E3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 շրջանի ընդհանուր իրավասության դատարանի կողմից</w:t>
      </w:r>
      <w:r w:rsidR="006042FC">
        <w:rPr>
          <w:rFonts w:ascii="GHEA Grapalat" w:hAnsi="GHEA Grapalat"/>
          <w:sz w:val="18"/>
          <w:szCs w:val="18"/>
          <w:lang w:val="hy-AM"/>
        </w:rPr>
        <w:t xml:space="preserve">  </w:t>
      </w:r>
      <w:r w:rsidR="006042FC" w:rsidRPr="006042FC">
        <w:rPr>
          <w:rFonts w:ascii="GHEA Grapalat" w:hAnsi="GHEA Grapalat"/>
          <w:sz w:val="18"/>
          <w:szCs w:val="18"/>
          <w:lang w:val="hy-AM"/>
        </w:rPr>
        <w:t>18.06.2015</w:t>
      </w:r>
      <w:r w:rsidR="002571E3">
        <w:rPr>
          <w:rFonts w:ascii="GHEA Grapalat" w:hAnsi="GHEA Grapalat"/>
          <w:sz w:val="18"/>
          <w:szCs w:val="18"/>
          <w:lang w:val="hy-AM"/>
        </w:rPr>
        <w:t>թ-ին տրված թիվ  ԵՄԴ</w:t>
      </w:r>
      <w:r w:rsidR="006042FC">
        <w:rPr>
          <w:rFonts w:ascii="GHEA Grapalat" w:hAnsi="GHEA Grapalat"/>
          <w:sz w:val="18"/>
          <w:szCs w:val="18"/>
          <w:lang w:val="hy-AM"/>
        </w:rPr>
        <w:t>/1796/02/15</w:t>
      </w:r>
      <w:r w:rsidR="002571E3">
        <w:rPr>
          <w:rFonts w:ascii="GHEA Grapalat" w:hAnsi="GHEA Grapalat"/>
          <w:sz w:val="18"/>
          <w:szCs w:val="18"/>
          <w:lang w:val="hy-AM"/>
        </w:rPr>
        <w:t xml:space="preserve">  կատարողական թերթի համաձայն պետք է</w:t>
      </w:r>
    </w:p>
    <w:p w:rsidR="006042FC" w:rsidRDefault="006042FC" w:rsidP="000C3D36">
      <w:pPr>
        <w:spacing w:after="0"/>
        <w:ind w:left="74" w:firstLine="352"/>
        <w:jc w:val="both"/>
        <w:rPr>
          <w:rFonts w:ascii="GHEA Grapalat" w:hAnsi="GHEA Grapalat"/>
          <w:sz w:val="18"/>
          <w:szCs w:val="18"/>
          <w:lang w:val="hy-AM"/>
        </w:rPr>
      </w:pPr>
      <w:r w:rsidRPr="006042FC">
        <w:rPr>
          <w:rFonts w:ascii="GHEA Grapalat" w:hAnsi="GHEA Grapalat"/>
          <w:sz w:val="18"/>
          <w:szCs w:val="18"/>
          <w:lang w:val="hy-AM"/>
        </w:rPr>
        <w:t xml:space="preserve">Աննա Ռազմիկի Չիչոյանից հօգուտ </w:t>
      </w:r>
      <w:r w:rsidR="007D6297">
        <w:rPr>
          <w:rFonts w:ascii="GHEA Grapalat" w:hAnsi="GHEA Grapalat"/>
          <w:sz w:val="18"/>
          <w:szCs w:val="18"/>
          <w:lang w:val="hy-AM"/>
        </w:rPr>
        <w:t>«</w:t>
      </w:r>
      <w:r w:rsidRPr="006042FC">
        <w:rPr>
          <w:rFonts w:ascii="GHEA Grapalat" w:hAnsi="GHEA Grapalat"/>
          <w:sz w:val="18"/>
          <w:szCs w:val="18"/>
          <w:lang w:val="hy-AM"/>
        </w:rPr>
        <w:t>Կոնվերս Բանկ</w:t>
      </w:r>
      <w:r w:rsidR="007D6297">
        <w:rPr>
          <w:rFonts w:ascii="GHEA Grapalat" w:hAnsi="GHEA Grapalat"/>
          <w:sz w:val="18"/>
          <w:szCs w:val="18"/>
          <w:lang w:val="hy-AM"/>
        </w:rPr>
        <w:t xml:space="preserve">» </w:t>
      </w:r>
      <w:r w:rsidRPr="006042FC">
        <w:rPr>
          <w:rFonts w:ascii="GHEA Grapalat" w:hAnsi="GHEA Grapalat"/>
          <w:sz w:val="18"/>
          <w:szCs w:val="18"/>
          <w:lang w:val="hy-AM"/>
        </w:rPr>
        <w:t xml:space="preserve">ՓԲԸ-ի բռնագանձել 5.546.518,7 </w:t>
      </w:r>
      <w:r w:rsidR="000C3D36" w:rsidRPr="000C3D3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042FC">
        <w:rPr>
          <w:rFonts w:ascii="GHEA Grapalat" w:hAnsi="GHEA Grapalat"/>
          <w:sz w:val="18"/>
          <w:szCs w:val="18"/>
          <w:lang w:val="hy-AM"/>
        </w:rPr>
        <w:t xml:space="preserve"> ՀՀ դրամ, որից` 3.000.000 </w:t>
      </w:r>
      <w:r w:rsidR="000C3D36" w:rsidRPr="000C3D3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042FC">
        <w:rPr>
          <w:rFonts w:ascii="GHEA Grapalat" w:hAnsi="GHEA Grapalat"/>
          <w:sz w:val="18"/>
          <w:szCs w:val="18"/>
          <w:lang w:val="hy-AM"/>
        </w:rPr>
        <w:t xml:space="preserve"> ՀՀ դրամ օվերդրաֆտի մնացորդ, 973.183,9 </w:t>
      </w:r>
      <w:r w:rsidR="000C3D36" w:rsidRPr="000C3D3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042FC">
        <w:rPr>
          <w:rFonts w:ascii="GHEA Grapalat" w:hAnsi="GHEA Grapalat"/>
          <w:sz w:val="18"/>
          <w:szCs w:val="18"/>
          <w:lang w:val="hy-AM"/>
        </w:rPr>
        <w:t xml:space="preserve"> ՀՀ դրամ տոկոսագումար, 801.000 (ութ հարյուր մեկ հազար) ՀՀ դրամ ժամկետանց օվերդրաֆտի տույժ, 772.334,8 </w:t>
      </w:r>
      <w:r w:rsidR="000C3D36" w:rsidRPr="000C3D3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042FC">
        <w:rPr>
          <w:rFonts w:ascii="GHEA Grapalat" w:hAnsi="GHEA Grapalat"/>
          <w:sz w:val="18"/>
          <w:szCs w:val="18"/>
          <w:lang w:val="hy-AM"/>
        </w:rPr>
        <w:t xml:space="preserve"> ՀՀ դրամ ժամկետանց տոկոսագումարի տույժ:</w:t>
      </w:r>
      <w:r w:rsidRPr="006042FC">
        <w:rPr>
          <w:rFonts w:ascii="GHEA Grapalat" w:hAnsi="GHEA Grapalat"/>
          <w:sz w:val="18"/>
          <w:szCs w:val="18"/>
          <w:lang w:val="hy-AM"/>
        </w:rPr>
        <w:br/>
        <w:t xml:space="preserve">Սկսած 14.10.2015թ. մինչև պարտավորության մարումը 3.000.000 (երեք միլիոն) ՀՀ դրամ վարկի մնացորդի նկատմամբ հաշվարկել ՀՀ քաղաքացիական օրենսգրքի 411-րդ հոդվածով նախատեսված տոկոսները և բռնագանձել Աննա Ռազմիկի Չիչոյանից հօգուտ </w:t>
      </w:r>
      <w:r w:rsidR="000C3D36">
        <w:rPr>
          <w:rFonts w:ascii="GHEA Grapalat" w:hAnsi="GHEA Grapalat"/>
          <w:sz w:val="18"/>
          <w:szCs w:val="18"/>
          <w:lang w:val="hy-AM"/>
        </w:rPr>
        <w:t>&lt;&lt;</w:t>
      </w:r>
      <w:r w:rsidRPr="006042FC">
        <w:rPr>
          <w:rFonts w:ascii="GHEA Grapalat" w:hAnsi="GHEA Grapalat"/>
          <w:sz w:val="18"/>
          <w:szCs w:val="18"/>
          <w:lang w:val="hy-AM"/>
        </w:rPr>
        <w:t xml:space="preserve">Կոնվերս </w:t>
      </w:r>
      <w:r w:rsidR="000C3D36">
        <w:rPr>
          <w:rFonts w:ascii="GHEA Grapalat" w:hAnsi="GHEA Grapalat"/>
          <w:sz w:val="18"/>
          <w:szCs w:val="18"/>
          <w:lang w:val="hy-AM"/>
        </w:rPr>
        <w:t>Բանկ&gt;&gt;</w:t>
      </w:r>
      <w:r w:rsidRPr="006042FC">
        <w:rPr>
          <w:rFonts w:ascii="GHEA Grapalat" w:hAnsi="GHEA Grapalat"/>
          <w:sz w:val="18"/>
          <w:szCs w:val="18"/>
          <w:lang w:val="hy-AM"/>
        </w:rPr>
        <w:t xml:space="preserve"> ՓԲԸ-ի</w:t>
      </w:r>
      <w:r w:rsidR="000C3D36">
        <w:rPr>
          <w:rFonts w:ascii="GHEA Grapalat" w:hAnsi="GHEA Grapalat"/>
          <w:sz w:val="18"/>
          <w:szCs w:val="18"/>
          <w:lang w:val="hy-AM"/>
        </w:rPr>
        <w:t xml:space="preserve">: </w:t>
      </w:r>
      <w:r w:rsidR="000C3D36">
        <w:rPr>
          <w:rFonts w:ascii="GHEA Grapalat" w:hAnsi="GHEA Grapalat"/>
          <w:sz w:val="18"/>
          <w:szCs w:val="18"/>
          <w:lang w:val="hy-AM"/>
        </w:rPr>
        <w:br/>
        <w:t xml:space="preserve">      </w:t>
      </w:r>
      <w:r w:rsidR="000C3D36" w:rsidRPr="000C3D36">
        <w:rPr>
          <w:rFonts w:ascii="GHEA Grapalat" w:hAnsi="GHEA Grapalat"/>
          <w:sz w:val="18"/>
          <w:szCs w:val="18"/>
          <w:lang w:val="hy-AM"/>
        </w:rPr>
        <w:t xml:space="preserve"> </w:t>
      </w:r>
      <w:r w:rsidRPr="006042FC">
        <w:rPr>
          <w:rFonts w:ascii="GHEA Grapalat" w:hAnsi="GHEA Grapalat"/>
          <w:sz w:val="18"/>
          <w:szCs w:val="18"/>
          <w:lang w:val="hy-AM"/>
        </w:rPr>
        <w:t>Սկսած 14.10.2015թ. մինչև պարտավորության մարումը 3.000.000 (երեք միլիոն) ՀՀ դրամ վարկի մնացորդի նկատմամբ հաշվարկված ՀՀ քաղաքացիական օրենսգրքի 411-րդ հոդվածով նախատեսված տոկոսների գումարի 2 (երկու) տոկոսը բռնագանձել Աննա Ռազմիկի Չիչոյանից հօգուտ Հայաստանի Հանրապետության` որպես պետական տուրքի գումար:</w:t>
      </w:r>
    </w:p>
    <w:p w:rsidR="000C3D36" w:rsidRDefault="000C3D36" w:rsidP="000C3D36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0C3D36">
        <w:rPr>
          <w:rFonts w:ascii="GHEA Grapalat" w:hAnsi="GHEA Grapalat"/>
          <w:sz w:val="18"/>
          <w:szCs w:val="18"/>
          <w:lang w:val="hy-AM"/>
        </w:rPr>
        <w:t xml:space="preserve">         </w:t>
      </w:r>
      <w:r w:rsidR="002571E3">
        <w:rPr>
          <w:rFonts w:ascii="GHEA Grapalat" w:hAnsi="GHEA Grapalat"/>
          <w:sz w:val="18"/>
          <w:szCs w:val="18"/>
          <w:lang w:val="hy-AM"/>
        </w:rPr>
        <w:t xml:space="preserve">Կատարողական գործողությունների ընթացքում պարտապանի ողջ 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2571E3" w:rsidRPr="000C3D36" w:rsidRDefault="000C3D36" w:rsidP="000C3D36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 w:rsidRPr="000C3D36">
        <w:rPr>
          <w:rFonts w:ascii="GHEA Grapalat" w:hAnsi="GHEA Grapalat"/>
          <w:sz w:val="18"/>
          <w:szCs w:val="18"/>
          <w:lang w:val="hy-AM"/>
        </w:rPr>
        <w:t xml:space="preserve">        </w:t>
      </w:r>
      <w:r w:rsidR="002571E3">
        <w:rPr>
          <w:rFonts w:ascii="GHEA Grapalat" w:hAnsi="GHEA Grapalat"/>
          <w:b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և 39 հոդվածներով .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2571E3" w:rsidRDefault="002571E3" w:rsidP="002571E3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2571E3" w:rsidRDefault="000C3D36" w:rsidP="002571E3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2571E3">
        <w:rPr>
          <w:rFonts w:ascii="GHEA Grapalat" w:hAnsi="GHEA Grapalat"/>
          <w:sz w:val="20"/>
          <w:szCs w:val="20"/>
          <w:lang w:val="hy-AM"/>
        </w:rPr>
        <w:t xml:space="preserve"> </w:t>
      </w:r>
      <w:r w:rsidR="002571E3">
        <w:rPr>
          <w:rFonts w:ascii="GHEA Grapalat" w:hAnsi="GHEA Grapalat"/>
          <w:sz w:val="18"/>
          <w:szCs w:val="18"/>
          <w:lang w:val="hy-AM"/>
        </w:rPr>
        <w:t>Կասեցնել</w:t>
      </w:r>
      <w:r w:rsidR="00EB45E5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13.01.2017թ. վ</w:t>
      </w:r>
      <w:r w:rsidRPr="006042FC">
        <w:rPr>
          <w:rFonts w:ascii="GHEA Grapalat" w:hAnsi="GHEA Grapalat"/>
          <w:sz w:val="18"/>
          <w:szCs w:val="18"/>
          <w:lang w:val="hy-AM"/>
        </w:rPr>
        <w:t>երսկսված</w:t>
      </w:r>
      <w:r>
        <w:rPr>
          <w:rFonts w:ascii="GHEA Grapalat" w:hAnsi="GHEA Grapalat"/>
          <w:sz w:val="18"/>
          <w:szCs w:val="18"/>
          <w:lang w:val="hy-AM"/>
        </w:rPr>
        <w:t xml:space="preserve"> թիվ 0</w:t>
      </w:r>
      <w:r w:rsidRPr="006042FC">
        <w:rPr>
          <w:rFonts w:ascii="GHEA Grapalat" w:hAnsi="GHEA Grapalat"/>
          <w:sz w:val="18"/>
          <w:szCs w:val="18"/>
          <w:lang w:val="hy-AM"/>
        </w:rPr>
        <w:t>1465560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="002571E3">
        <w:rPr>
          <w:rFonts w:ascii="GHEA Grapalat" w:hAnsi="GHEA Grapalat"/>
          <w:sz w:val="18"/>
          <w:szCs w:val="18"/>
          <w:lang w:val="hy-AM"/>
        </w:rPr>
        <w:t>կատարողական վարույթը 60-օրյա   ժամկետով.</w:t>
      </w:r>
    </w:p>
    <w:p w:rsidR="002571E3" w:rsidRDefault="000C3D36" w:rsidP="002571E3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</w:t>
      </w:r>
      <w:r w:rsidR="002571E3">
        <w:rPr>
          <w:rFonts w:ascii="GHEA Grapalat" w:hAnsi="GHEA Grapalat"/>
          <w:sz w:val="18"/>
          <w:szCs w:val="18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71E3" w:rsidRDefault="000C3D36" w:rsidP="002571E3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</w:t>
      </w:r>
      <w:r w:rsidR="002571E3">
        <w:rPr>
          <w:rFonts w:ascii="GHEA Grapalat" w:hAnsi="GHEA Grapalat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2571E3">
          <w:rPr>
            <w:rStyle w:val="Hyperlink"/>
            <w:rFonts w:ascii="GHEA Grapalat" w:hAnsi="GHEA Grapalat"/>
            <w:sz w:val="18"/>
            <w:szCs w:val="18"/>
            <w:lang w:val="hy-AM"/>
          </w:rPr>
          <w:t>www.azdarar.am</w:t>
        </w:r>
      </w:hyperlink>
      <w:r w:rsidR="002571E3">
        <w:rPr>
          <w:rFonts w:ascii="GHEA Grapalat" w:hAnsi="GHEA Grapalat"/>
          <w:sz w:val="18"/>
          <w:szCs w:val="18"/>
          <w:lang w:val="hy-AM"/>
        </w:rPr>
        <w:t xml:space="preserve"> ինտերնետային կայքում.</w:t>
      </w:r>
    </w:p>
    <w:p w:rsidR="002571E3" w:rsidRDefault="000C3D36" w:rsidP="002571E3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</w:t>
      </w:r>
      <w:r w:rsidR="002571E3">
        <w:rPr>
          <w:rFonts w:ascii="GHEA Grapalat" w:hAnsi="GHEA Grapalat"/>
          <w:sz w:val="18"/>
          <w:szCs w:val="18"/>
          <w:lang w:val="hy-AM"/>
        </w:rPr>
        <w:t>Որոշման պատճենն ուղարկել կողմերին.</w:t>
      </w:r>
    </w:p>
    <w:p w:rsidR="002571E3" w:rsidRDefault="000C3D36" w:rsidP="002571E3">
      <w:pPr>
        <w:spacing w:after="0"/>
        <w:jc w:val="both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    </w:t>
      </w:r>
      <w:r w:rsidR="002571E3">
        <w:rPr>
          <w:rFonts w:ascii="GHEA Grapalat" w:hAnsi="GHEA Grapalat"/>
          <w:b/>
          <w:sz w:val="18"/>
          <w:szCs w:val="18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</w:t>
      </w:r>
    </w:p>
    <w:p w:rsidR="002571E3" w:rsidRDefault="002571E3" w:rsidP="002571E3">
      <w:pPr>
        <w:spacing w:after="0"/>
        <w:rPr>
          <w:rFonts w:ascii="GHEA Grapalat" w:hAnsi="GHEA Grapalat"/>
          <w:szCs w:val="24"/>
          <w:lang w:val="hy-AM"/>
        </w:rPr>
      </w:pPr>
    </w:p>
    <w:p w:rsidR="002571E3" w:rsidRDefault="002571E3" w:rsidP="002571E3">
      <w:pPr>
        <w:spacing w:after="0"/>
        <w:rPr>
          <w:rFonts w:ascii="GHEA Grapalat" w:hAnsi="GHEA Grapalat"/>
          <w:szCs w:val="24"/>
          <w:lang w:val="hy-AM"/>
        </w:rPr>
      </w:pPr>
    </w:p>
    <w:p w:rsidR="002571E3" w:rsidRDefault="000C3D36" w:rsidP="002571E3">
      <w:pPr>
        <w:spacing w:after="0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szCs w:val="24"/>
          <w:lang w:val="hy-AM"/>
        </w:rPr>
        <w:t xml:space="preserve">    </w:t>
      </w:r>
      <w:r w:rsidR="002571E3">
        <w:rPr>
          <w:rFonts w:ascii="GHEA Grapalat" w:hAnsi="GHEA Grapalat"/>
          <w:szCs w:val="24"/>
          <w:lang w:val="hy-AM"/>
        </w:rPr>
        <w:t xml:space="preserve">  </w:t>
      </w:r>
      <w:r w:rsidR="002571E3">
        <w:rPr>
          <w:rFonts w:ascii="GHEA Grapalat" w:hAnsi="GHEA Grapalat"/>
          <w:b/>
          <w:sz w:val="22"/>
          <w:lang w:val="hy-AM"/>
        </w:rPr>
        <w:t>ՀԱՐԿԱԴԻՐ ԿԱՏԱՐՈՂ</w:t>
      </w:r>
      <w:r w:rsidR="002571E3">
        <w:rPr>
          <w:rFonts w:ascii="GHEA Grapalat" w:hAnsi="GHEA Grapalat"/>
          <w:b/>
          <w:sz w:val="22"/>
          <w:lang w:val="hy-AM"/>
        </w:rPr>
        <w:tab/>
      </w:r>
      <w:r w:rsidR="002571E3">
        <w:rPr>
          <w:rFonts w:ascii="GHEA Grapalat" w:hAnsi="GHEA Grapalat"/>
          <w:b/>
          <w:sz w:val="22"/>
          <w:lang w:val="hy-AM"/>
        </w:rPr>
        <w:tab/>
      </w:r>
      <w:r w:rsidR="002571E3">
        <w:rPr>
          <w:rFonts w:ascii="GHEA Grapalat" w:hAnsi="GHEA Grapalat"/>
          <w:b/>
          <w:sz w:val="22"/>
          <w:lang w:val="hy-AM"/>
        </w:rPr>
        <w:tab/>
      </w:r>
      <w:r w:rsidR="002571E3">
        <w:rPr>
          <w:rFonts w:ascii="GHEA Grapalat" w:hAnsi="GHEA Grapalat"/>
          <w:b/>
          <w:sz w:val="22"/>
          <w:lang w:val="hy-AM"/>
        </w:rPr>
        <w:tab/>
      </w:r>
      <w:r w:rsidR="002571E3">
        <w:rPr>
          <w:rFonts w:ascii="GHEA Grapalat" w:hAnsi="GHEA Grapalat"/>
          <w:b/>
          <w:sz w:val="22"/>
          <w:lang w:val="hy-AM"/>
        </w:rPr>
        <w:tab/>
        <w:t xml:space="preserve">               </w:t>
      </w:r>
      <w:r w:rsidR="002571E3">
        <w:rPr>
          <w:rFonts w:ascii="GHEA Grapalat" w:hAnsi="GHEA Grapalat"/>
          <w:b/>
          <w:sz w:val="22"/>
          <w:lang w:val="en-US"/>
        </w:rPr>
        <w:t>Գ.ՌՈՒԲԵՆՅԱՆ</w:t>
      </w:r>
    </w:p>
    <w:p w:rsidR="005070EA" w:rsidRDefault="005070EA"/>
    <w:sectPr w:rsidR="005070EA" w:rsidSect="0047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7D7"/>
    <w:rsid w:val="00095934"/>
    <w:rsid w:val="000C3D36"/>
    <w:rsid w:val="002571E3"/>
    <w:rsid w:val="003B17D7"/>
    <w:rsid w:val="003E47CE"/>
    <w:rsid w:val="0047001C"/>
    <w:rsid w:val="005070EA"/>
    <w:rsid w:val="006042FC"/>
    <w:rsid w:val="006979E9"/>
    <w:rsid w:val="007D6297"/>
    <w:rsid w:val="00EB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CE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57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Malatia-5</dc:creator>
  <cp:keywords/>
  <dc:description/>
  <cp:lastModifiedBy>Kazmbazhin</cp:lastModifiedBy>
  <cp:revision>8</cp:revision>
  <dcterms:created xsi:type="dcterms:W3CDTF">2017-02-13T05:47:00Z</dcterms:created>
  <dcterms:modified xsi:type="dcterms:W3CDTF">2017-03-10T12:56:00Z</dcterms:modified>
</cp:coreProperties>
</file>